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8" w:rsidRPr="001902B8" w:rsidRDefault="001902B8" w:rsidP="00475122">
      <w:pPr>
        <w:jc w:val="both"/>
        <w:rPr>
          <w:b/>
        </w:rPr>
      </w:pPr>
      <w:r w:rsidRPr="001902B8">
        <w:rPr>
          <w:b/>
        </w:rPr>
        <w:t>SKAIDROJOŠS APRAKSTS</w:t>
      </w:r>
    </w:p>
    <w:p w:rsidR="00F5567C" w:rsidRDefault="00B16F85" w:rsidP="00475122">
      <w:pPr>
        <w:jc w:val="both"/>
      </w:pPr>
      <w:r>
        <w:t xml:space="preserve">Projekta mērķis </w:t>
      </w:r>
      <w:r w:rsidR="00475122">
        <w:t>ir</w:t>
      </w:r>
      <w:r w:rsidR="00F5567C">
        <w:t>:</w:t>
      </w:r>
    </w:p>
    <w:p w:rsidR="00F5567C" w:rsidRDefault="00475122" w:rsidP="00F5567C">
      <w:pPr>
        <w:pStyle w:val="ListParagraph"/>
        <w:numPr>
          <w:ilvl w:val="0"/>
          <w:numId w:val="4"/>
        </w:numPr>
        <w:jc w:val="both"/>
      </w:pPr>
      <w:r>
        <w:t>izveidot promenādi, kas</w:t>
      </w:r>
      <w:r w:rsidR="00B16F85">
        <w:t xml:space="preserve"> harmo</w:t>
      </w:r>
      <w:r w:rsidR="00C94529">
        <w:t>niski</w:t>
      </w:r>
      <w:r w:rsidR="00B16F85">
        <w:t xml:space="preserve"> papildina</w:t>
      </w:r>
      <w:r w:rsidR="00C94529">
        <w:t xml:space="preserve"> cietoksni</w:t>
      </w:r>
      <w:r w:rsidR="00B16F85">
        <w:t xml:space="preserve">, veidojot pastaigu telpu pie </w:t>
      </w:r>
      <w:r w:rsidR="00C94529">
        <w:t>Daugavas;</w:t>
      </w:r>
    </w:p>
    <w:p w:rsidR="00F5567C" w:rsidRDefault="00F5567C" w:rsidP="00F5567C">
      <w:pPr>
        <w:pStyle w:val="ListParagraph"/>
        <w:numPr>
          <w:ilvl w:val="0"/>
          <w:numId w:val="4"/>
        </w:numPr>
        <w:jc w:val="both"/>
      </w:pPr>
      <w:r>
        <w:t>m</w:t>
      </w:r>
      <w:r w:rsidR="0070510C">
        <w:t xml:space="preserve">inimāli izmainīt esošo krastu, saglabāt un izcelt </w:t>
      </w:r>
      <w:r w:rsidR="00C94529">
        <w:t>vēsturiskus artefaktus;</w:t>
      </w:r>
      <w:r w:rsidR="0070510C">
        <w:t xml:space="preserve"> </w:t>
      </w:r>
    </w:p>
    <w:p w:rsidR="0070510C" w:rsidRDefault="00F5567C" w:rsidP="00F5567C">
      <w:pPr>
        <w:pStyle w:val="ListParagraph"/>
        <w:numPr>
          <w:ilvl w:val="0"/>
          <w:numId w:val="4"/>
        </w:numPr>
        <w:jc w:val="both"/>
      </w:pPr>
      <w:bookmarkStart w:id="0" w:name="_GoBack"/>
      <w:r>
        <w:t>i</w:t>
      </w:r>
      <w:r w:rsidR="0070510C">
        <w:t xml:space="preserve">nterpretēt </w:t>
      </w:r>
      <w:r w:rsidR="00C94529">
        <w:t>teritoriju mūsdienīgā skatījumā;</w:t>
      </w:r>
    </w:p>
    <w:bookmarkEnd w:id="0"/>
    <w:p w:rsidR="00C94529" w:rsidRDefault="00C94529" w:rsidP="00F5567C">
      <w:pPr>
        <w:pStyle w:val="ListParagraph"/>
        <w:numPr>
          <w:ilvl w:val="0"/>
          <w:numId w:val="4"/>
        </w:numPr>
        <w:jc w:val="both"/>
      </w:pPr>
      <w:r>
        <w:t>sakārtot un atjaunot vēsturisko aizsargdambi.</w:t>
      </w:r>
    </w:p>
    <w:p w:rsidR="001902B8" w:rsidRDefault="006C5921" w:rsidP="00475122">
      <w:pPr>
        <w:jc w:val="both"/>
        <w:rPr>
          <w:b/>
        </w:rPr>
      </w:pPr>
      <w:r>
        <w:rPr>
          <w:b/>
        </w:rPr>
        <w:t>CEĻU LĪMEŅU KONCEPCIJA:</w:t>
      </w:r>
    </w:p>
    <w:p w:rsidR="00F5567C" w:rsidRPr="001902B8" w:rsidRDefault="00F5567C" w:rsidP="00475122">
      <w:pPr>
        <w:jc w:val="both"/>
        <w:rPr>
          <w:b/>
        </w:rPr>
      </w:pPr>
      <w:r>
        <w:rPr>
          <w:b/>
        </w:rPr>
        <w:t>Paredzēts izveidot divu līmeņu promenādes ceļus:</w:t>
      </w:r>
    </w:p>
    <w:p w:rsidR="001902B8" w:rsidRDefault="00F5567C" w:rsidP="00F5567C">
      <w:pPr>
        <w:jc w:val="both"/>
      </w:pPr>
      <w:r>
        <w:t xml:space="preserve">1.līmeņa ceļš </w:t>
      </w:r>
      <w:r w:rsidR="001F4B85">
        <w:t>–</w:t>
      </w:r>
      <w:r>
        <w:t xml:space="preserve"> </w:t>
      </w:r>
      <w:r w:rsidR="001F4B85" w:rsidRPr="00C94529">
        <w:t xml:space="preserve">apgaismotais </w:t>
      </w:r>
      <w:r>
        <w:t>n</w:t>
      </w:r>
      <w:r w:rsidR="00475122">
        <w:t>eapplūstošais promenādes ceļš. Applūšanas varbūtība 5% (1 reizi 20 gados).</w:t>
      </w:r>
      <w:r w:rsidR="00DF4F3A">
        <w:t xml:space="preserve"> Promenādes galvenais ceļš, kas projektēts gar Daugavas ielu. </w:t>
      </w:r>
      <w:r w:rsidR="00DF4F3A" w:rsidRPr="00C94529">
        <w:t xml:space="preserve">Lai nodrošināt patīkamu vidi pastaigām tas tiek atvirzīts pēc iespējas tālāk no brauktuves. </w:t>
      </w:r>
      <w:r w:rsidR="00DF4F3A">
        <w:t>Lai nodrošināt gājējiem draudzīgu vid</w:t>
      </w:r>
      <w:r w:rsidR="00C94529">
        <w:t>i promenādē, tiek saglabāta zaļā</w:t>
      </w:r>
      <w:r w:rsidR="00DF4F3A">
        <w:t xml:space="preserve"> zona</w:t>
      </w:r>
      <w:r w:rsidR="008F7285">
        <w:t xml:space="preserve"> ar koku un krūmu stādījumiem</w:t>
      </w:r>
      <w:r w:rsidR="00DF4F3A">
        <w:t xml:space="preserve"> starp promenādes ceļu un brauktuvi.</w:t>
      </w:r>
    </w:p>
    <w:p w:rsidR="001902B8" w:rsidRDefault="00475122" w:rsidP="00475122">
      <w:pPr>
        <w:jc w:val="both"/>
      </w:pPr>
      <w:r>
        <w:t>Sezonāli applūstoša taka</w:t>
      </w:r>
      <w:r w:rsidR="00DF4F3A">
        <w:t xml:space="preserve"> (2. līmenis) </w:t>
      </w:r>
      <w:r w:rsidR="001902B8">
        <w:t xml:space="preserve"> katru gadu applūstošā taka.</w:t>
      </w:r>
      <w:r w:rsidR="008F7285">
        <w:t xml:space="preserve"> Taka savieno projektēto piestātni ar vēsturisko pontona tilta vietu, un ir izmantojama vasaras sezonā, kad ūdens līmenis Daugavā ir zems.</w:t>
      </w:r>
    </w:p>
    <w:p w:rsidR="001902B8" w:rsidRPr="008F7285" w:rsidRDefault="006C5921" w:rsidP="00475122">
      <w:pPr>
        <w:jc w:val="both"/>
        <w:rPr>
          <w:b/>
          <w:color w:val="548DD4" w:themeColor="text2" w:themeTint="99"/>
        </w:rPr>
      </w:pPr>
      <w:r w:rsidRPr="008F7285">
        <w:rPr>
          <w:b/>
          <w:color w:val="548DD4" w:themeColor="text2" w:themeTint="99"/>
        </w:rPr>
        <w:t xml:space="preserve">GĀJĒJU PROMENĀDE NOSACĪTI SADALĪTA TRIJOS FUNKCIONĀLOS POSMOS IZDALOT TOS PĒC 3 GALVENO AKTIVITĀŠU VEIDIEM: </w:t>
      </w:r>
    </w:p>
    <w:p w:rsidR="001902B8" w:rsidRPr="006C5921" w:rsidRDefault="00E24817" w:rsidP="00475122">
      <w:pPr>
        <w:jc w:val="both"/>
        <w:rPr>
          <w:b/>
        </w:rPr>
      </w:pPr>
      <w:r>
        <w:rPr>
          <w:b/>
        </w:rPr>
        <w:t>PIRMAIS POSMS – ATPŪTAS ZONA:</w:t>
      </w:r>
    </w:p>
    <w:p w:rsidR="00475122" w:rsidRDefault="001902B8" w:rsidP="00475122">
      <w:pPr>
        <w:jc w:val="both"/>
      </w:pPr>
      <w:r>
        <w:t>•</w:t>
      </w:r>
      <w:r>
        <w:tab/>
      </w:r>
      <w:r w:rsidR="00E24817">
        <w:rPr>
          <w:b/>
        </w:rPr>
        <w:t>p</w:t>
      </w:r>
      <w:r w:rsidR="00475122" w:rsidRPr="008F7285">
        <w:rPr>
          <w:b/>
        </w:rPr>
        <w:t>agaidu stāvvieta autobusam</w:t>
      </w:r>
      <w:r w:rsidR="00475122">
        <w:t xml:space="preserve"> – nodrošina iespēju </w:t>
      </w:r>
      <w:r w:rsidR="00E24817">
        <w:t>izlaist promenādes apmeklētājus;</w:t>
      </w:r>
    </w:p>
    <w:p w:rsidR="00475122" w:rsidRDefault="00E24817" w:rsidP="00475122">
      <w:pPr>
        <w:pStyle w:val="ListParagraph"/>
        <w:numPr>
          <w:ilvl w:val="0"/>
          <w:numId w:val="1"/>
        </w:numPr>
        <w:ind w:hanging="720"/>
        <w:jc w:val="both"/>
      </w:pPr>
      <w:r>
        <w:rPr>
          <w:b/>
        </w:rPr>
        <w:t>a</w:t>
      </w:r>
      <w:r w:rsidR="00475122" w:rsidRPr="008F7285">
        <w:rPr>
          <w:b/>
        </w:rPr>
        <w:t>utostāvvieta</w:t>
      </w:r>
      <w:r>
        <w:t>. P</w:t>
      </w:r>
      <w:r w:rsidR="00475122">
        <w:t xml:space="preserve">aredzēta </w:t>
      </w:r>
      <w:r w:rsidR="00C94529">
        <w:t>vieglo automašīnu</w:t>
      </w:r>
      <w:r w:rsidR="00475122">
        <w:t xml:space="preserve"> novietošanai;</w:t>
      </w:r>
    </w:p>
    <w:p w:rsidR="001902B8" w:rsidRDefault="00E24817" w:rsidP="00475122">
      <w:pPr>
        <w:pStyle w:val="ListParagraph"/>
        <w:numPr>
          <w:ilvl w:val="0"/>
          <w:numId w:val="1"/>
        </w:numPr>
        <w:ind w:hanging="720"/>
        <w:jc w:val="both"/>
      </w:pPr>
      <w:r>
        <w:rPr>
          <w:b/>
        </w:rPr>
        <w:t>a</w:t>
      </w:r>
      <w:r w:rsidR="008F7285" w:rsidRPr="008F7285">
        <w:rPr>
          <w:b/>
        </w:rPr>
        <w:t>tpūtas viet</w:t>
      </w:r>
      <w:r w:rsidR="00D3600E">
        <w:rPr>
          <w:b/>
        </w:rPr>
        <w:t xml:space="preserve">as. </w:t>
      </w:r>
      <w:r w:rsidR="00D3600E" w:rsidRPr="00D3600E">
        <w:t>Tiks izveidoti d</w:t>
      </w:r>
      <w:r w:rsidRPr="00D3600E">
        <w:t>ekoratīvo</w:t>
      </w:r>
      <w:r>
        <w:t xml:space="preserve"> krūmu stādījumi un </w:t>
      </w:r>
      <w:r w:rsidR="006D0DB0">
        <w:t xml:space="preserve">monolītbetona pamatnes </w:t>
      </w:r>
      <w:r>
        <w:t>soliņi</w:t>
      </w:r>
      <w:r w:rsidR="006D0DB0">
        <w:t xml:space="preserve"> ar koka </w:t>
      </w:r>
      <w:proofErr w:type="spellStart"/>
      <w:r w:rsidR="006D0DB0">
        <w:t>sēdvirsmām</w:t>
      </w:r>
      <w:proofErr w:type="spellEnd"/>
      <w:r>
        <w:t xml:space="preserve"> </w:t>
      </w:r>
      <w:r w:rsidR="00D3600E">
        <w:t>atpūtai un</w:t>
      </w:r>
      <w:r>
        <w:t xml:space="preserve"> piknikam</w:t>
      </w:r>
      <w:r w:rsidR="006D0DB0">
        <w:t>.</w:t>
      </w:r>
      <w:r w:rsidR="006D0DB0" w:rsidRPr="006D0DB0">
        <w:t xml:space="preserve"> </w:t>
      </w:r>
      <w:r w:rsidR="006D0DB0">
        <w:t xml:space="preserve">Soliņu pamatnes un stādījumu </w:t>
      </w:r>
      <w:r w:rsidR="00D3600E">
        <w:t>laukumi veidoti</w:t>
      </w:r>
      <w:r w:rsidR="006D0DB0">
        <w:t xml:space="preserve"> izmantojot cietoksnim raksturīga</w:t>
      </w:r>
      <w:r w:rsidR="00D3600E">
        <w:t>s ģeometriska</w:t>
      </w:r>
      <w:r w:rsidR="006D0DB0">
        <w:t>s formas.</w:t>
      </w:r>
    </w:p>
    <w:p w:rsidR="001902B8" w:rsidRPr="00E24817" w:rsidRDefault="001902B8" w:rsidP="00475122">
      <w:pPr>
        <w:jc w:val="both"/>
      </w:pPr>
      <w:r>
        <w:t>•</w:t>
      </w:r>
      <w:r>
        <w:tab/>
      </w:r>
      <w:r w:rsidR="00E24817" w:rsidRPr="00E24817">
        <w:rPr>
          <w:b/>
        </w:rPr>
        <w:t>v</w:t>
      </w:r>
      <w:r w:rsidRPr="00E24817">
        <w:rPr>
          <w:b/>
        </w:rPr>
        <w:t>ēsturiskā lietus ūdens sistēma</w:t>
      </w:r>
      <w:r w:rsidR="00E24817" w:rsidRPr="00E24817">
        <w:t>. Jauno vāku izveide esošām akām un iespēja apskatīt</w:t>
      </w:r>
      <w:r w:rsidR="006B71E8" w:rsidRPr="00E24817">
        <w:t xml:space="preserve"> </w:t>
      </w:r>
      <w:r w:rsidR="00E24817" w:rsidRPr="00E24817">
        <w:t>vēsturiskās slūžas pie Daugavas</w:t>
      </w:r>
      <w:r w:rsidR="0092005F">
        <w:t>;</w:t>
      </w:r>
    </w:p>
    <w:p w:rsidR="002A3582" w:rsidRDefault="0092005F" w:rsidP="0092005F">
      <w:pPr>
        <w:pStyle w:val="ListParagraph"/>
        <w:numPr>
          <w:ilvl w:val="0"/>
          <w:numId w:val="7"/>
        </w:numPr>
        <w:ind w:hanging="720"/>
        <w:jc w:val="both"/>
      </w:pPr>
      <w:r>
        <w:rPr>
          <w:b/>
        </w:rPr>
        <w:t>a</w:t>
      </w:r>
      <w:r w:rsidR="002A3582" w:rsidRPr="0092005F">
        <w:rPr>
          <w:b/>
        </w:rPr>
        <w:t>tbalstsiena.</w:t>
      </w:r>
      <w:r w:rsidR="002A3582">
        <w:t xml:space="preserve">  Lai paplašināt</w:t>
      </w:r>
      <w:r>
        <w:t>u</w:t>
      </w:r>
      <w:r w:rsidR="002A3582">
        <w:t xml:space="preserve"> promenādes ceļu un </w:t>
      </w:r>
      <w:proofErr w:type="spellStart"/>
      <w:r w:rsidR="002A3582">
        <w:t>attalināt</w:t>
      </w:r>
      <w:r>
        <w:t>u</w:t>
      </w:r>
      <w:proofErr w:type="spellEnd"/>
      <w:r w:rsidR="002A3582">
        <w:t xml:space="preserve"> to no </w:t>
      </w:r>
      <w:r>
        <w:t>autoceļa</w:t>
      </w:r>
      <w:r w:rsidR="002A3582">
        <w:t>, tiks izveidota atbalst</w:t>
      </w:r>
      <w:r>
        <w:t>siena</w:t>
      </w:r>
      <w:r w:rsidR="00BE44E0">
        <w:t xml:space="preserve"> ar margām</w:t>
      </w:r>
      <w:r>
        <w:t>. Tas nodrošinās iespēju</w:t>
      </w:r>
      <w:r w:rsidR="002A3582">
        <w:t xml:space="preserve"> izveidot krūmu </w:t>
      </w:r>
      <w:proofErr w:type="spellStart"/>
      <w:r w:rsidR="002A3582">
        <w:t>buferstādījumus</w:t>
      </w:r>
      <w:proofErr w:type="spellEnd"/>
      <w:r w:rsidR="002A3582">
        <w:t xml:space="preserve"> starp promenādes ceļu un Daugavas ielu</w:t>
      </w:r>
      <w:r>
        <w:t>.</w:t>
      </w:r>
    </w:p>
    <w:p w:rsidR="001902B8" w:rsidRPr="006C5921" w:rsidRDefault="008F7285" w:rsidP="00475122">
      <w:pPr>
        <w:jc w:val="both"/>
        <w:rPr>
          <w:b/>
        </w:rPr>
      </w:pPr>
      <w:r w:rsidRPr="006C5921">
        <w:rPr>
          <w:b/>
        </w:rPr>
        <w:t>OTRAIS POSMS – VĒSTURES ZONA</w:t>
      </w:r>
      <w:r w:rsidR="0092005F">
        <w:rPr>
          <w:b/>
        </w:rPr>
        <w:t>:</w:t>
      </w:r>
      <w:r w:rsidR="001902B8" w:rsidRPr="006C5921">
        <w:rPr>
          <w:b/>
        </w:rPr>
        <w:t xml:space="preserve"> </w:t>
      </w:r>
    </w:p>
    <w:p w:rsidR="001902B8" w:rsidRDefault="001902B8" w:rsidP="00475122">
      <w:pPr>
        <w:jc w:val="both"/>
      </w:pPr>
      <w:r>
        <w:t>•</w:t>
      </w:r>
      <w:r>
        <w:tab/>
      </w:r>
      <w:r w:rsidR="0092005F">
        <w:t>v</w:t>
      </w:r>
      <w:r w:rsidR="00930B7E" w:rsidRPr="00E92B2E">
        <w:rPr>
          <w:b/>
        </w:rPr>
        <w:t>ēsturiskais ceļš.</w:t>
      </w:r>
      <w:r w:rsidR="00930B7E">
        <w:t xml:space="preserve"> Tiks </w:t>
      </w:r>
      <w:r w:rsidR="002A3582">
        <w:t>atrakts</w:t>
      </w:r>
      <w:r w:rsidR="00930B7E">
        <w:t xml:space="preserve"> vēsturiskais akmens bruģa ceļš</w:t>
      </w:r>
      <w:r w:rsidR="0092005F">
        <w:t xml:space="preserve"> no bijušā pontona tilta vietas</w:t>
      </w:r>
      <w:r w:rsidR="002A3582">
        <w:t xml:space="preserve"> uz cietoksni</w:t>
      </w:r>
      <w:r w:rsidR="00930B7E">
        <w:t>, kas</w:t>
      </w:r>
      <w:r w:rsidR="002A3582">
        <w:t xml:space="preserve"> šobrīd atrodas zem zemes slāņa</w:t>
      </w:r>
      <w:r>
        <w:t>;</w:t>
      </w:r>
    </w:p>
    <w:p w:rsidR="0092005F" w:rsidRDefault="0092005F" w:rsidP="00A87F65">
      <w:pPr>
        <w:pStyle w:val="ListParagraph"/>
        <w:numPr>
          <w:ilvl w:val="0"/>
          <w:numId w:val="6"/>
        </w:numPr>
        <w:ind w:hanging="720"/>
        <w:jc w:val="both"/>
      </w:pPr>
      <w:r w:rsidRPr="0092005F">
        <w:rPr>
          <w:b/>
        </w:rPr>
        <w:t>v</w:t>
      </w:r>
      <w:r w:rsidRPr="008308A0">
        <w:rPr>
          <w:b/>
        </w:rPr>
        <w:t>ēsturiskā</w:t>
      </w:r>
      <w:r>
        <w:t xml:space="preserve"> p</w:t>
      </w:r>
      <w:r w:rsidRPr="00E92B2E">
        <w:rPr>
          <w:b/>
        </w:rPr>
        <w:t>ontona tilta vieta</w:t>
      </w:r>
      <w:r>
        <w:t xml:space="preserve"> – tiks izvietota informācija par vēsturisko pontona tiltu;</w:t>
      </w:r>
    </w:p>
    <w:p w:rsidR="0092005F" w:rsidRDefault="0092005F" w:rsidP="00130D08">
      <w:pPr>
        <w:pStyle w:val="ListParagraph"/>
        <w:numPr>
          <w:ilvl w:val="0"/>
          <w:numId w:val="6"/>
        </w:numPr>
        <w:ind w:hanging="720"/>
        <w:jc w:val="both"/>
      </w:pPr>
      <w:r>
        <w:rPr>
          <w:b/>
        </w:rPr>
        <w:lastRenderedPageBreak/>
        <w:t>aizsargdambis.</w:t>
      </w:r>
      <w:r>
        <w:t xml:space="preserve"> Tiks attīrīts un atjaunots vēsturiskais aizsargdambis</w:t>
      </w:r>
      <w:r w:rsidR="00C31270">
        <w:t>;</w:t>
      </w:r>
    </w:p>
    <w:p w:rsidR="0092005F" w:rsidRDefault="0092005F" w:rsidP="00C31270">
      <w:pPr>
        <w:pStyle w:val="ListParagraph"/>
        <w:numPr>
          <w:ilvl w:val="0"/>
          <w:numId w:val="6"/>
        </w:numPr>
        <w:ind w:hanging="720"/>
        <w:jc w:val="both"/>
      </w:pPr>
      <w:r>
        <w:rPr>
          <w:b/>
        </w:rPr>
        <w:t>a</w:t>
      </w:r>
      <w:r w:rsidRPr="00A87F65">
        <w:rPr>
          <w:b/>
        </w:rPr>
        <w:t>kas.</w:t>
      </w:r>
      <w:r>
        <w:t xml:space="preserve"> Tiks veidota zudušo vēsturisko ūdens aku imitācija.</w:t>
      </w:r>
    </w:p>
    <w:p w:rsidR="001902B8" w:rsidRDefault="001902B8" w:rsidP="00475122">
      <w:pPr>
        <w:jc w:val="both"/>
      </w:pPr>
    </w:p>
    <w:p w:rsidR="001902B8" w:rsidRPr="006C5921" w:rsidRDefault="001902B8" w:rsidP="00475122">
      <w:pPr>
        <w:jc w:val="both"/>
        <w:rPr>
          <w:b/>
        </w:rPr>
      </w:pPr>
      <w:r w:rsidRPr="006C5921">
        <w:rPr>
          <w:b/>
        </w:rPr>
        <w:t>Trešais posms –</w:t>
      </w:r>
      <w:r w:rsidR="00130D08">
        <w:rPr>
          <w:b/>
        </w:rPr>
        <w:t xml:space="preserve"> ūdens satiksmes zona</w:t>
      </w:r>
      <w:r w:rsidR="006C5921">
        <w:rPr>
          <w:b/>
        </w:rPr>
        <w:t>:</w:t>
      </w:r>
      <w:r w:rsidRPr="006C5921">
        <w:rPr>
          <w:b/>
        </w:rPr>
        <w:t xml:space="preserve"> </w:t>
      </w:r>
    </w:p>
    <w:p w:rsidR="00130D08" w:rsidRDefault="00C16FEB" w:rsidP="00130D08">
      <w:pPr>
        <w:jc w:val="both"/>
      </w:pPr>
      <w:r>
        <w:t>•</w:t>
      </w:r>
      <w:r>
        <w:tab/>
      </w:r>
      <w:r w:rsidR="00130D08">
        <w:rPr>
          <w:b/>
        </w:rPr>
        <w:t>l</w:t>
      </w:r>
      <w:r w:rsidR="00130D08" w:rsidRPr="00130D08">
        <w:rPr>
          <w:b/>
        </w:rPr>
        <w:t xml:space="preserve">aivu piestātne. </w:t>
      </w:r>
      <w:r w:rsidR="00130D08">
        <w:t xml:space="preserve">Tiks izvietots sezonāli uzstādams pontons, izveidotas </w:t>
      </w:r>
      <w:r w:rsidR="00130D08" w:rsidRPr="00130D08">
        <w:t>kāpnes noiešanai uz pontonu</w:t>
      </w:r>
      <w:r w:rsidR="00130D08">
        <w:t xml:space="preserve"> un</w:t>
      </w:r>
      <w:r w:rsidR="00130D08" w:rsidRPr="00130D08">
        <w:t xml:space="preserve"> betona pakāpieni sēdēšanai</w:t>
      </w:r>
      <w:r w:rsidR="00C31270">
        <w:t>;</w:t>
      </w:r>
    </w:p>
    <w:p w:rsidR="00130D08" w:rsidRDefault="00130D08" w:rsidP="00130D08">
      <w:pPr>
        <w:pStyle w:val="ListParagraph"/>
        <w:numPr>
          <w:ilvl w:val="0"/>
          <w:numId w:val="6"/>
        </w:numPr>
        <w:ind w:hanging="720"/>
        <w:jc w:val="both"/>
      </w:pPr>
      <w:r>
        <w:rPr>
          <w:b/>
        </w:rPr>
        <w:t>e</w:t>
      </w:r>
      <w:r w:rsidRPr="00130D08">
        <w:rPr>
          <w:b/>
        </w:rPr>
        <w:t xml:space="preserve">sošu koku grupa. </w:t>
      </w:r>
      <w:r w:rsidRPr="00E92B2E">
        <w:t>Tiks sakopti esošo koku vainagi.</w:t>
      </w:r>
      <w:r>
        <w:t xml:space="preserve"> Paredzēta atpūtas vietas izveide pie kokiem;</w:t>
      </w:r>
    </w:p>
    <w:p w:rsidR="00130D08" w:rsidRDefault="00130D08" w:rsidP="00E666B1">
      <w:pPr>
        <w:pStyle w:val="ListParagraph"/>
        <w:numPr>
          <w:ilvl w:val="0"/>
          <w:numId w:val="6"/>
        </w:numPr>
        <w:ind w:hanging="720"/>
        <w:jc w:val="both"/>
      </w:pPr>
      <w:r>
        <w:rPr>
          <w:b/>
        </w:rPr>
        <w:t>vēsturiskās ostas vietā</w:t>
      </w:r>
      <w:r w:rsidRPr="00E92B2E">
        <w:rPr>
          <w:b/>
        </w:rPr>
        <w:t>.</w:t>
      </w:r>
      <w:r w:rsidR="00E666B1">
        <w:t xml:space="preserve"> Tiks izveidots laukums vēsturiskās ostas</w:t>
      </w:r>
      <w:r>
        <w:t xml:space="preserve"> form</w:t>
      </w:r>
      <w:r w:rsidR="00E666B1">
        <w:t>ā</w:t>
      </w:r>
      <w:r w:rsidR="00C31270">
        <w:t>;</w:t>
      </w:r>
    </w:p>
    <w:p w:rsidR="00930B7E" w:rsidRDefault="00EA45E9" w:rsidP="00930B7E">
      <w:pPr>
        <w:pStyle w:val="ListParagraph"/>
        <w:numPr>
          <w:ilvl w:val="0"/>
          <w:numId w:val="2"/>
        </w:numPr>
        <w:ind w:hanging="720"/>
        <w:jc w:val="both"/>
      </w:pPr>
      <w:r>
        <w:rPr>
          <w:b/>
        </w:rPr>
        <w:t>cietokšņa m</w:t>
      </w:r>
      <w:r w:rsidR="00930B7E" w:rsidRPr="00E92B2E">
        <w:rPr>
          <w:b/>
        </w:rPr>
        <w:t>akets</w:t>
      </w:r>
      <w:r w:rsidR="00E92B2E" w:rsidRPr="00E92B2E">
        <w:rPr>
          <w:b/>
        </w:rPr>
        <w:t>.</w:t>
      </w:r>
      <w:r w:rsidR="00E92B2E">
        <w:t xml:space="preserve"> Laukumā tiks izvietots Daugavpils cietokšņa makets</w:t>
      </w:r>
      <w:r w:rsidRPr="00EA45E9">
        <w:t xml:space="preserve"> </w:t>
      </w:r>
      <w:r>
        <w:t>ar aizsargdambja kontūru</w:t>
      </w:r>
      <w:r w:rsidR="00E92B2E">
        <w:t xml:space="preserve">. Tiks izvietota piemiņas plāksne dambja </w:t>
      </w:r>
      <w:r>
        <w:t>inženierim</w:t>
      </w:r>
      <w:r w:rsidR="00E92B2E">
        <w:t xml:space="preserve"> – Pāvelam Meļņikovam.</w:t>
      </w:r>
    </w:p>
    <w:p w:rsidR="006C5921" w:rsidRPr="007139B5" w:rsidRDefault="00D27E0B" w:rsidP="00475122">
      <w:pPr>
        <w:jc w:val="both"/>
        <w:rPr>
          <w:b/>
        </w:rPr>
      </w:pPr>
      <w:r w:rsidRPr="007139B5">
        <w:rPr>
          <w:b/>
        </w:rPr>
        <w:t>Vides pieejamība</w:t>
      </w:r>
    </w:p>
    <w:p w:rsidR="007139B5" w:rsidRDefault="00C31270" w:rsidP="00475122">
      <w:pPr>
        <w:jc w:val="both"/>
      </w:pPr>
      <w:r>
        <w:t>P</w:t>
      </w:r>
      <w:r w:rsidR="00D27E0B">
        <w:t xml:space="preserve">aredzēts iestrādāt </w:t>
      </w:r>
      <w:r w:rsidR="007139B5">
        <w:t xml:space="preserve">bruģa segumā </w:t>
      </w:r>
      <w:r>
        <w:t>vadlīniju sistēmas</w:t>
      </w:r>
      <w:r w:rsidR="007139B5">
        <w:t xml:space="preserve"> brīdinot un vadot cilvēkus ar </w:t>
      </w:r>
      <w:r w:rsidR="006D0DB0">
        <w:t>īpašām vajadzībām</w:t>
      </w:r>
      <w:r w:rsidR="007139B5">
        <w:t>.</w:t>
      </w:r>
      <w:r>
        <w:t xml:space="preserve"> </w:t>
      </w:r>
      <w:r w:rsidR="007139B5">
        <w:t xml:space="preserve">Šajos posmos informatīvie stendi paredzēti </w:t>
      </w:r>
      <w:r>
        <w:t xml:space="preserve">arī </w:t>
      </w:r>
      <w:proofErr w:type="spellStart"/>
      <w:r w:rsidR="007139B5">
        <w:t>Braila</w:t>
      </w:r>
      <w:proofErr w:type="spellEnd"/>
      <w:r w:rsidR="007139B5">
        <w:t xml:space="preserve"> rakstā.</w:t>
      </w:r>
    </w:p>
    <w:p w:rsidR="000D6062" w:rsidRDefault="00EA45E9" w:rsidP="000D6062">
      <w:pPr>
        <w:jc w:val="both"/>
        <w:rPr>
          <w:b/>
        </w:rPr>
      </w:pPr>
      <w:r>
        <w:rPr>
          <w:b/>
        </w:rPr>
        <w:t>Ap</w:t>
      </w:r>
      <w:r w:rsidR="00C31270">
        <w:rPr>
          <w:b/>
        </w:rPr>
        <w:t>stādījumi</w:t>
      </w:r>
    </w:p>
    <w:p w:rsidR="00BE44E0" w:rsidRDefault="00BE44E0" w:rsidP="00BE44E0">
      <w:pPr>
        <w:jc w:val="both"/>
      </w:pPr>
      <w:r>
        <w:t>Pēc iespējas tiks saglabāti esošie krasta biotopi. Atsevišķās vietās tiks izveidots kopts zāliens un dekoratīvie apstādījumi.</w:t>
      </w:r>
    </w:p>
    <w:p w:rsidR="00D3600E" w:rsidRDefault="006D0DB0" w:rsidP="000D6062">
      <w:pPr>
        <w:jc w:val="both"/>
      </w:pPr>
      <w:r>
        <w:t>Paredzēts izveidot košumkrūmu stādījumus pie</w:t>
      </w:r>
      <w:r w:rsidR="00EA45E9">
        <w:t xml:space="preserve"> </w:t>
      </w:r>
      <w:r>
        <w:t>soliņiem atpūtas zonā</w:t>
      </w:r>
      <w:r w:rsidR="00D27E0B">
        <w:t xml:space="preserve">. </w:t>
      </w:r>
    </w:p>
    <w:p w:rsidR="00D27E0B" w:rsidRPr="00EA45E9" w:rsidRDefault="00011C73" w:rsidP="000D6062">
      <w:pPr>
        <w:jc w:val="both"/>
      </w:pPr>
      <w:r>
        <w:t>Gar promenādes ceļa posmu</w:t>
      </w:r>
      <w:r w:rsidR="00D27E0B">
        <w:t>,</w:t>
      </w:r>
      <w:r>
        <w:t xml:space="preserve"> kas atrodas vistuvāk Daugavas ielai tiks izveidoti blīvi krūmaugu stādījumi</w:t>
      </w:r>
      <w:r w:rsidR="00D27E0B">
        <w:t>.</w:t>
      </w:r>
    </w:p>
    <w:p w:rsidR="007139B5" w:rsidRPr="006A209A" w:rsidRDefault="007139B5" w:rsidP="007139B5">
      <w:pPr>
        <w:jc w:val="both"/>
      </w:pPr>
      <w:r>
        <w:t>L</w:t>
      </w:r>
      <w:r w:rsidR="00274792">
        <w:t>ai nodrošināt</w:t>
      </w:r>
      <w:r w:rsidR="00011C73">
        <w:t>u</w:t>
      </w:r>
      <w:r w:rsidR="00274792">
        <w:t xml:space="preserve">, ka promenādē ir ēna patīkamai atpūtai karstajā laikā pēc iespējas </w:t>
      </w:r>
      <w:r w:rsidR="00011C73">
        <w:t xml:space="preserve">tiek </w:t>
      </w:r>
      <w:r w:rsidR="00274792">
        <w:t>saglabāti esošie koki, un veidoti jauni koku un augsto krūmu stādījumi gar celiņiem.</w:t>
      </w:r>
      <w:r w:rsidRPr="007139B5">
        <w:t xml:space="preserve"> </w:t>
      </w:r>
      <w:r>
        <w:t>Esošiem kokiem paredzēts sakopt vainagus.</w:t>
      </w:r>
    </w:p>
    <w:p w:rsidR="00D3600E" w:rsidRDefault="007139B5" w:rsidP="00274792">
      <w:pPr>
        <w:jc w:val="both"/>
      </w:pPr>
      <w:r>
        <w:t>V</w:t>
      </w:r>
      <w:r w:rsidR="00BE44E0">
        <w:t>ietā</w:t>
      </w:r>
      <w:r w:rsidR="00274792">
        <w:t xml:space="preserve">s, kur </w:t>
      </w:r>
      <w:r>
        <w:t>promenādes ceļš iet tuvu</w:t>
      </w:r>
      <w:r w:rsidR="00BE44E0">
        <w:t xml:space="preserve"> stāvai nogāzei</w:t>
      </w:r>
      <w:r w:rsidR="00274792">
        <w:t>, tiek paredzēti zemo krūmu stā</w:t>
      </w:r>
      <w:r w:rsidR="00BE44E0">
        <w:t>dījumi</w:t>
      </w:r>
      <w:r w:rsidR="00274792">
        <w:t xml:space="preserve"> lai izveidot</w:t>
      </w:r>
      <w:r w:rsidR="00BE44E0">
        <w:t>u</w:t>
      </w:r>
      <w:r w:rsidR="00274792">
        <w:t xml:space="preserve"> dabisko barjeru un atteikties no margu veidošanas.</w:t>
      </w:r>
    </w:p>
    <w:p w:rsidR="007139B5" w:rsidRDefault="007139B5"/>
    <w:p w:rsidR="00986027" w:rsidRPr="00BE44E0" w:rsidRDefault="00986027">
      <w:pPr>
        <w:rPr>
          <w:noProof/>
        </w:rPr>
      </w:pPr>
    </w:p>
    <w:p w:rsidR="00986027" w:rsidRDefault="00986027"/>
    <w:sectPr w:rsidR="009860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DC0"/>
    <w:multiLevelType w:val="hybridMultilevel"/>
    <w:tmpl w:val="3A96FC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5380"/>
    <w:multiLevelType w:val="hybridMultilevel"/>
    <w:tmpl w:val="4D4271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398C"/>
    <w:multiLevelType w:val="hybridMultilevel"/>
    <w:tmpl w:val="4B28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7043"/>
    <w:multiLevelType w:val="hybridMultilevel"/>
    <w:tmpl w:val="F7B6A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C329A"/>
    <w:multiLevelType w:val="hybridMultilevel"/>
    <w:tmpl w:val="073A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87AC9"/>
    <w:multiLevelType w:val="hybridMultilevel"/>
    <w:tmpl w:val="5BEC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07A2E"/>
    <w:multiLevelType w:val="hybridMultilevel"/>
    <w:tmpl w:val="0AA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B8"/>
    <w:rsid w:val="00011C73"/>
    <w:rsid w:val="000D6062"/>
    <w:rsid w:val="00130D08"/>
    <w:rsid w:val="001902B8"/>
    <w:rsid w:val="001F4B85"/>
    <w:rsid w:val="00274792"/>
    <w:rsid w:val="002A3582"/>
    <w:rsid w:val="00475122"/>
    <w:rsid w:val="00532B15"/>
    <w:rsid w:val="006578B8"/>
    <w:rsid w:val="006B71E8"/>
    <w:rsid w:val="006C5921"/>
    <w:rsid w:val="006D0DB0"/>
    <w:rsid w:val="0070510C"/>
    <w:rsid w:val="007139B5"/>
    <w:rsid w:val="008308A0"/>
    <w:rsid w:val="008F7285"/>
    <w:rsid w:val="0092005F"/>
    <w:rsid w:val="00930B7E"/>
    <w:rsid w:val="00953E1F"/>
    <w:rsid w:val="00986027"/>
    <w:rsid w:val="00A87F65"/>
    <w:rsid w:val="00B10186"/>
    <w:rsid w:val="00B16F85"/>
    <w:rsid w:val="00BE44E0"/>
    <w:rsid w:val="00BF544A"/>
    <w:rsid w:val="00C16FEB"/>
    <w:rsid w:val="00C311DA"/>
    <w:rsid w:val="00C31270"/>
    <w:rsid w:val="00C94529"/>
    <w:rsid w:val="00D27E0B"/>
    <w:rsid w:val="00D3600E"/>
    <w:rsid w:val="00DF4F3A"/>
    <w:rsid w:val="00E24817"/>
    <w:rsid w:val="00E666B1"/>
    <w:rsid w:val="00E92B2E"/>
    <w:rsid w:val="00EA45E9"/>
    <w:rsid w:val="00F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</cp:lastModifiedBy>
  <cp:revision>2</cp:revision>
  <cp:lastPrinted>2016-07-07T12:59:00Z</cp:lastPrinted>
  <dcterms:created xsi:type="dcterms:W3CDTF">2016-07-07T18:41:00Z</dcterms:created>
  <dcterms:modified xsi:type="dcterms:W3CDTF">2016-07-07T18:41:00Z</dcterms:modified>
</cp:coreProperties>
</file>