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8AB" w:rsidRDefault="001178AB" w:rsidP="001178AB">
      <w:pPr>
        <w:pStyle w:val="ListParagraph"/>
        <w:numPr>
          <w:ilvl w:val="0"/>
          <w:numId w:val="1"/>
        </w:numPr>
        <w:jc w:val="center"/>
      </w:pPr>
      <w:r w:rsidRPr="00924C2D">
        <w:object w:dxaOrig="5699" w:dyaOrig="6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pt;height:43.6pt" o:ole="">
            <v:imagedata r:id="rId5" o:title=""/>
          </v:shape>
          <o:OLEObject Type="Embed" ProgID="MSPhotoEd.3" ShapeID="_x0000_i1025" DrawAspect="Content" ObjectID="_1809508801" r:id="rId6"/>
        </w:object>
      </w:r>
    </w:p>
    <w:p w:rsidR="001178AB" w:rsidRPr="001178AB" w:rsidRDefault="001178AB" w:rsidP="001178AB">
      <w:pPr>
        <w:pStyle w:val="ListParagraph"/>
        <w:numPr>
          <w:ilvl w:val="0"/>
          <w:numId w:val="1"/>
        </w:numPr>
        <w:jc w:val="center"/>
        <w:rPr>
          <w:sz w:val="16"/>
          <w:szCs w:val="16"/>
        </w:rPr>
      </w:pPr>
    </w:p>
    <w:p w:rsidR="001178AB" w:rsidRPr="00D15C19" w:rsidRDefault="001178AB" w:rsidP="001178AB">
      <w:pPr>
        <w:pStyle w:val="ListParagraph"/>
        <w:numPr>
          <w:ilvl w:val="0"/>
          <w:numId w:val="1"/>
        </w:numPr>
        <w:jc w:val="center"/>
      </w:pPr>
      <w:r>
        <w:t>DAUGAVPILS VALSTSPILSĒTAS PAŠVALDĪBA</w:t>
      </w:r>
    </w:p>
    <w:p w:rsidR="001178AB" w:rsidRPr="001178AB" w:rsidRDefault="001178AB" w:rsidP="001178AB">
      <w:pPr>
        <w:pStyle w:val="ListParagraph"/>
        <w:numPr>
          <w:ilvl w:val="0"/>
          <w:numId w:val="1"/>
        </w:numPr>
        <w:pBdr>
          <w:bottom w:val="single" w:sz="4" w:space="1" w:color="auto"/>
        </w:pBdr>
        <w:jc w:val="center"/>
        <w:rPr>
          <w:b/>
          <w:bCs/>
          <w:sz w:val="30"/>
          <w:szCs w:val="30"/>
        </w:rPr>
      </w:pPr>
      <w:r w:rsidRPr="001178AB">
        <w:rPr>
          <w:b/>
          <w:bCs/>
          <w:sz w:val="30"/>
          <w:szCs w:val="30"/>
        </w:rPr>
        <w:t>DAUGAVPILS CENTRA VIDUSSKOLA</w:t>
      </w:r>
    </w:p>
    <w:p w:rsidR="001178AB" w:rsidRPr="001178AB" w:rsidRDefault="001178AB" w:rsidP="001178AB">
      <w:pPr>
        <w:pStyle w:val="ListParagraph"/>
        <w:numPr>
          <w:ilvl w:val="0"/>
          <w:numId w:val="1"/>
        </w:numPr>
        <w:jc w:val="center"/>
        <w:rPr>
          <w:sz w:val="20"/>
          <w:szCs w:val="20"/>
        </w:rPr>
      </w:pPr>
      <w:proofErr w:type="spellStart"/>
      <w:r w:rsidRPr="001178AB">
        <w:rPr>
          <w:sz w:val="20"/>
          <w:szCs w:val="20"/>
        </w:rPr>
        <w:t>Reģ</w:t>
      </w:r>
      <w:proofErr w:type="spellEnd"/>
      <w:r w:rsidRPr="001178AB">
        <w:rPr>
          <w:sz w:val="20"/>
          <w:szCs w:val="20"/>
        </w:rPr>
        <w:t xml:space="preserve">. </w:t>
      </w:r>
      <w:proofErr w:type="spellStart"/>
      <w:r w:rsidRPr="001178AB">
        <w:rPr>
          <w:sz w:val="20"/>
          <w:szCs w:val="20"/>
        </w:rPr>
        <w:t>Nr</w:t>
      </w:r>
      <w:proofErr w:type="spellEnd"/>
      <w:r w:rsidRPr="001178AB">
        <w:rPr>
          <w:sz w:val="20"/>
          <w:szCs w:val="20"/>
        </w:rPr>
        <w:t xml:space="preserve">. 40900030356, </w:t>
      </w:r>
      <w:proofErr w:type="spellStart"/>
      <w:r w:rsidRPr="001178AB">
        <w:rPr>
          <w:sz w:val="20"/>
          <w:szCs w:val="20"/>
        </w:rPr>
        <w:t>Kandavas</w:t>
      </w:r>
      <w:proofErr w:type="spellEnd"/>
      <w:r w:rsidRPr="001178AB">
        <w:rPr>
          <w:sz w:val="20"/>
          <w:szCs w:val="20"/>
        </w:rPr>
        <w:t xml:space="preserve"> </w:t>
      </w:r>
      <w:proofErr w:type="spellStart"/>
      <w:r w:rsidRPr="001178AB">
        <w:rPr>
          <w:sz w:val="20"/>
          <w:szCs w:val="20"/>
        </w:rPr>
        <w:t>iela</w:t>
      </w:r>
      <w:proofErr w:type="spellEnd"/>
      <w:r w:rsidRPr="001178AB">
        <w:rPr>
          <w:sz w:val="20"/>
          <w:szCs w:val="20"/>
        </w:rPr>
        <w:t xml:space="preserve"> 17, </w:t>
      </w:r>
      <w:proofErr w:type="spellStart"/>
      <w:r w:rsidRPr="001178AB">
        <w:rPr>
          <w:sz w:val="20"/>
          <w:szCs w:val="20"/>
        </w:rPr>
        <w:t>Daugavpils</w:t>
      </w:r>
      <w:proofErr w:type="spellEnd"/>
      <w:r w:rsidRPr="001178AB">
        <w:rPr>
          <w:sz w:val="20"/>
          <w:szCs w:val="20"/>
        </w:rPr>
        <w:t xml:space="preserve">, LV – 5401, </w:t>
      </w:r>
      <w:proofErr w:type="spellStart"/>
      <w:r w:rsidRPr="001178AB">
        <w:rPr>
          <w:sz w:val="20"/>
          <w:szCs w:val="20"/>
        </w:rPr>
        <w:t>tālr</w:t>
      </w:r>
      <w:proofErr w:type="spellEnd"/>
      <w:r w:rsidRPr="001178AB">
        <w:rPr>
          <w:sz w:val="20"/>
          <w:szCs w:val="20"/>
        </w:rPr>
        <w:t>. 65428131, 65429872</w:t>
      </w:r>
    </w:p>
    <w:p w:rsidR="001178AB" w:rsidRPr="001178AB" w:rsidRDefault="001178AB" w:rsidP="001178AB">
      <w:pPr>
        <w:pStyle w:val="ListParagraph"/>
        <w:numPr>
          <w:ilvl w:val="0"/>
          <w:numId w:val="1"/>
        </w:numPr>
        <w:jc w:val="center"/>
        <w:rPr>
          <w:sz w:val="20"/>
          <w:szCs w:val="20"/>
          <w:lang w:val="en-US"/>
        </w:rPr>
      </w:pPr>
      <w:r w:rsidRPr="001178AB">
        <w:rPr>
          <w:sz w:val="20"/>
          <w:szCs w:val="20"/>
        </w:rPr>
        <w:t>E-</w:t>
      </w:r>
      <w:proofErr w:type="spellStart"/>
      <w:r w:rsidRPr="001178AB">
        <w:rPr>
          <w:sz w:val="20"/>
          <w:szCs w:val="20"/>
        </w:rPr>
        <w:t>pasts</w:t>
      </w:r>
      <w:proofErr w:type="spellEnd"/>
      <w:r w:rsidRPr="001178AB">
        <w:rPr>
          <w:sz w:val="20"/>
          <w:szCs w:val="20"/>
        </w:rPr>
        <w:t xml:space="preserve"> </w:t>
      </w:r>
      <w:hyperlink r:id="rId7" w:history="1">
        <w:r w:rsidRPr="001178AB">
          <w:rPr>
            <w:rStyle w:val="Hyperlink"/>
            <w:sz w:val="20"/>
            <w:szCs w:val="20"/>
          </w:rPr>
          <w:t>info@dcv.lv</w:t>
        </w:r>
      </w:hyperlink>
      <w:r w:rsidRPr="001178AB">
        <w:rPr>
          <w:sz w:val="20"/>
          <w:szCs w:val="20"/>
        </w:rPr>
        <w:t xml:space="preserve">, </w:t>
      </w:r>
      <w:proofErr w:type="spellStart"/>
      <w:r w:rsidRPr="001178AB">
        <w:rPr>
          <w:sz w:val="20"/>
          <w:szCs w:val="20"/>
        </w:rPr>
        <w:t>mājaslapa</w:t>
      </w:r>
      <w:proofErr w:type="spellEnd"/>
      <w:r w:rsidRPr="001178AB">
        <w:rPr>
          <w:sz w:val="20"/>
          <w:szCs w:val="20"/>
        </w:rPr>
        <w:t xml:space="preserve"> www.dcv.lv</w:t>
      </w:r>
    </w:p>
    <w:p w:rsidR="001178AB" w:rsidRPr="001178AB" w:rsidRDefault="001178AB" w:rsidP="001178AB">
      <w:pPr>
        <w:pStyle w:val="ListParagraph"/>
        <w:numPr>
          <w:ilvl w:val="0"/>
          <w:numId w:val="1"/>
        </w:numPr>
        <w:tabs>
          <w:tab w:val="left" w:pos="1200"/>
          <w:tab w:val="left" w:pos="2595"/>
        </w:tabs>
        <w:jc w:val="center"/>
        <w:rPr>
          <w:sz w:val="16"/>
          <w:szCs w:val="16"/>
        </w:rPr>
      </w:pPr>
    </w:p>
    <w:p w:rsidR="004D4B63" w:rsidRPr="00BE53C2" w:rsidRDefault="004D4B63" w:rsidP="00BE53C2">
      <w:pPr>
        <w:rPr>
          <w:lang w:val="lv-LV" w:eastAsia="ar-SA"/>
        </w:rPr>
      </w:pPr>
    </w:p>
    <w:p w:rsidR="004D4B63" w:rsidRPr="004D4B63" w:rsidRDefault="004D4B63" w:rsidP="004D4B63">
      <w:pPr>
        <w:pStyle w:val="ListParagraph"/>
        <w:numPr>
          <w:ilvl w:val="0"/>
          <w:numId w:val="1"/>
        </w:numPr>
        <w:jc w:val="center"/>
        <w:rPr>
          <w:lang w:val="lv-LV" w:eastAsia="ar-SA"/>
        </w:rPr>
      </w:pPr>
      <w:r w:rsidRPr="004D4B63">
        <w:rPr>
          <w:lang w:val="lv-LV"/>
        </w:rPr>
        <w:t>Daugavpilī</w:t>
      </w:r>
    </w:p>
    <w:p w:rsidR="008A396B" w:rsidRPr="00BE53C2" w:rsidRDefault="008A396B" w:rsidP="00BE53C2">
      <w:pPr>
        <w:numPr>
          <w:ilvl w:val="0"/>
          <w:numId w:val="1"/>
        </w:numPr>
        <w:spacing w:line="276" w:lineRule="auto"/>
        <w:jc w:val="right"/>
        <w:rPr>
          <w:lang w:val="en-US"/>
        </w:rPr>
      </w:pPr>
    </w:p>
    <w:p w:rsidR="00BE53C2" w:rsidRDefault="00BE53C2" w:rsidP="00200B96">
      <w:pPr>
        <w:jc w:val="both"/>
        <w:rPr>
          <w:lang w:val="lv-LV"/>
        </w:rPr>
      </w:pPr>
    </w:p>
    <w:p w:rsidR="00176839" w:rsidRDefault="00BE53C2" w:rsidP="00200B96">
      <w:pPr>
        <w:jc w:val="both"/>
        <w:rPr>
          <w:lang w:val="lv-LV"/>
        </w:rPr>
      </w:pPr>
      <w:r>
        <w:rPr>
          <w:lang w:val="lv-LV"/>
        </w:rPr>
        <w:t>23.</w:t>
      </w:r>
      <w:r w:rsidR="00C856D0">
        <w:rPr>
          <w:lang w:val="lv-LV"/>
        </w:rPr>
        <w:t>05</w:t>
      </w:r>
      <w:r w:rsidR="00935CFD">
        <w:rPr>
          <w:lang w:val="lv-LV"/>
        </w:rPr>
        <w:t>.2025</w:t>
      </w:r>
      <w:r w:rsidR="005419A8" w:rsidRPr="00E11302">
        <w:rPr>
          <w:lang w:val="lv-LV"/>
        </w:rPr>
        <w:t xml:space="preserve">. </w:t>
      </w:r>
      <w:r w:rsidR="00770F86">
        <w:rPr>
          <w:lang w:val="lv-LV"/>
        </w:rPr>
        <w:t>Nr.1.16/</w:t>
      </w:r>
      <w:r w:rsidR="000629CB">
        <w:rPr>
          <w:lang w:val="lv-LV"/>
        </w:rPr>
        <w:t>291</w:t>
      </w:r>
      <w:r w:rsidR="000629CB">
        <w:rPr>
          <w:lang w:val="lv-LV"/>
        </w:rPr>
        <w:tab/>
      </w:r>
      <w:r w:rsidR="000629CB">
        <w:rPr>
          <w:lang w:val="lv-LV"/>
        </w:rPr>
        <w:tab/>
        <w:t xml:space="preserve">                      </w:t>
      </w:r>
      <w:bookmarkStart w:id="0" w:name="_GoBack"/>
      <w:bookmarkEnd w:id="0"/>
      <w:r w:rsidR="00C856D0">
        <w:rPr>
          <w:lang w:val="lv-LV"/>
        </w:rPr>
        <w:t xml:space="preserve">Pilsētplānošanas un būvniecības departaments </w:t>
      </w:r>
    </w:p>
    <w:p w:rsidR="00935CFD" w:rsidRDefault="00E53FBB" w:rsidP="00200B96">
      <w:pPr>
        <w:jc w:val="both"/>
        <w:rPr>
          <w:lang w:val="lv-LV"/>
        </w:rPr>
      </w:pPr>
      <w:r>
        <w:rPr>
          <w:lang w:val="lv-LV"/>
        </w:rPr>
        <w:tab/>
      </w:r>
      <w:r>
        <w:rPr>
          <w:lang w:val="lv-LV"/>
        </w:rPr>
        <w:tab/>
      </w:r>
      <w:r>
        <w:rPr>
          <w:lang w:val="lv-LV"/>
        </w:rPr>
        <w:tab/>
      </w:r>
      <w:r>
        <w:rPr>
          <w:lang w:val="lv-LV"/>
        </w:rPr>
        <w:tab/>
      </w:r>
      <w:r>
        <w:rPr>
          <w:lang w:val="lv-LV"/>
        </w:rPr>
        <w:tab/>
      </w:r>
      <w:r>
        <w:rPr>
          <w:lang w:val="lv-LV"/>
        </w:rPr>
        <w:tab/>
        <w:t xml:space="preserve">          </w:t>
      </w:r>
      <w:r w:rsidR="00D4536A">
        <w:rPr>
          <w:lang w:val="lv-LV"/>
        </w:rPr>
        <w:t xml:space="preserve">Raiņa iela 28, Daugavpils </w:t>
      </w:r>
      <w:r>
        <w:rPr>
          <w:lang w:val="lv-LV"/>
        </w:rPr>
        <w:t xml:space="preserve"> </w:t>
      </w:r>
      <w:r w:rsidR="00176839">
        <w:rPr>
          <w:lang w:val="lv-LV"/>
        </w:rPr>
        <w:t xml:space="preserve"> </w:t>
      </w:r>
    </w:p>
    <w:p w:rsidR="00200B96" w:rsidRDefault="00200B96" w:rsidP="00200B96">
      <w:pPr>
        <w:jc w:val="both"/>
        <w:rPr>
          <w:lang w:val="lv-LV"/>
        </w:rPr>
      </w:pPr>
      <w:r>
        <w:rPr>
          <w:lang w:val="lv-LV"/>
        </w:rPr>
        <w:tab/>
      </w:r>
      <w:r>
        <w:rPr>
          <w:lang w:val="lv-LV"/>
        </w:rPr>
        <w:tab/>
      </w:r>
      <w:r>
        <w:rPr>
          <w:lang w:val="lv-LV"/>
        </w:rPr>
        <w:tab/>
      </w:r>
      <w:r>
        <w:rPr>
          <w:lang w:val="lv-LV"/>
        </w:rPr>
        <w:tab/>
      </w:r>
    </w:p>
    <w:p w:rsidR="00200B96" w:rsidRDefault="00E14A37" w:rsidP="00176839">
      <w:pPr>
        <w:ind w:left="5040" w:firstLine="720"/>
        <w:jc w:val="both"/>
        <w:rPr>
          <w:lang w:val="lv-LV"/>
        </w:rPr>
      </w:pPr>
      <w:r>
        <w:rPr>
          <w:lang w:val="lv-LV"/>
        </w:rPr>
        <w:t xml:space="preserve">  </w:t>
      </w:r>
      <w:r w:rsidR="00DB3014">
        <w:rPr>
          <w:lang w:val="lv-LV"/>
        </w:rPr>
        <w:t xml:space="preserve"> </w:t>
      </w:r>
    </w:p>
    <w:p w:rsidR="00BE53C2" w:rsidRDefault="00BE53C2" w:rsidP="00200B96">
      <w:pPr>
        <w:rPr>
          <w:i/>
          <w:lang w:val="lv-LV"/>
        </w:rPr>
      </w:pPr>
    </w:p>
    <w:p w:rsidR="00ED4FC1" w:rsidRDefault="00D4536A" w:rsidP="00200B96">
      <w:pPr>
        <w:rPr>
          <w:i/>
          <w:lang w:val="lv-LV"/>
        </w:rPr>
      </w:pPr>
      <w:r>
        <w:rPr>
          <w:i/>
          <w:lang w:val="lv-LV"/>
        </w:rPr>
        <w:t>P</w:t>
      </w:r>
      <w:r w:rsidRPr="00D4536A">
        <w:rPr>
          <w:i/>
          <w:lang w:val="lv-LV"/>
        </w:rPr>
        <w:t xml:space="preserve">ar </w:t>
      </w:r>
      <w:proofErr w:type="spellStart"/>
      <w:r w:rsidRPr="00D4536A">
        <w:rPr>
          <w:i/>
          <w:lang w:val="lv-LV"/>
        </w:rPr>
        <w:t>pretinfiltrācijas</w:t>
      </w:r>
      <w:proofErr w:type="spellEnd"/>
      <w:r w:rsidRPr="00D4536A">
        <w:rPr>
          <w:i/>
          <w:lang w:val="lv-LV"/>
        </w:rPr>
        <w:t xml:space="preserve"> laukuma būvgružu pārstrādes </w:t>
      </w:r>
    </w:p>
    <w:p w:rsidR="005419A8" w:rsidRPr="00ED4FC1" w:rsidRDefault="00D4536A" w:rsidP="00200B96">
      <w:pPr>
        <w:rPr>
          <w:i/>
          <w:lang w:val="lv-LV"/>
        </w:rPr>
      </w:pPr>
      <w:r w:rsidRPr="00D4536A">
        <w:rPr>
          <w:i/>
          <w:lang w:val="lv-LV"/>
        </w:rPr>
        <w:t>vajadzībām būvniecības ieceri Ķieģeļu ielā 8</w:t>
      </w:r>
    </w:p>
    <w:p w:rsidR="00D4536A" w:rsidRDefault="00D4536A" w:rsidP="00D4536A">
      <w:pPr>
        <w:tabs>
          <w:tab w:val="left" w:pos="3240"/>
        </w:tabs>
        <w:rPr>
          <w:lang w:val="lv-LV"/>
        </w:rPr>
      </w:pPr>
    </w:p>
    <w:p w:rsidR="00D4536A" w:rsidRPr="00D4536A" w:rsidRDefault="00D4536A" w:rsidP="00D4536A">
      <w:pPr>
        <w:tabs>
          <w:tab w:val="left" w:pos="3240"/>
        </w:tabs>
        <w:jc w:val="both"/>
        <w:rPr>
          <w:lang w:val="lv-LV"/>
        </w:rPr>
      </w:pPr>
      <w:r>
        <w:rPr>
          <w:lang w:val="lv-LV"/>
        </w:rPr>
        <w:t xml:space="preserve">           </w:t>
      </w:r>
      <w:r w:rsidRPr="00D4536A">
        <w:rPr>
          <w:lang w:val="lv-LV"/>
        </w:rPr>
        <w:t>Ministru kabinet</w:t>
      </w:r>
      <w:r w:rsidR="00167EF5">
        <w:rPr>
          <w:lang w:val="lv-LV"/>
        </w:rPr>
        <w:t>a 2024.gada 28.oktobra noteikumos</w:t>
      </w:r>
      <w:r w:rsidRPr="00D4536A">
        <w:rPr>
          <w:lang w:val="lv-LV"/>
        </w:rPr>
        <w:t xml:space="preserve"> Nr.671 “Būvniecības ieceres publiskas apspriešanas kārtība” ir noteikts, ka būvvalde mēneša laikā pēc publiskas apspriešanas norises beigām sagatavo pārskatu. Pārskatā iekļauj viedokļu apkopojumu (īpaši izvērtējot to nekustamo īpašumu īpašnieku vai, ja tādu nav, – tiesisko valdītāju viedokļus, kuru nekustamie īpašumi robežojas ar zemesgabalu, kurā plānota būvniecība). </w:t>
      </w:r>
    </w:p>
    <w:p w:rsidR="00D4536A" w:rsidRPr="00D4536A" w:rsidRDefault="00167EF5" w:rsidP="00D4536A">
      <w:pPr>
        <w:tabs>
          <w:tab w:val="left" w:pos="3240"/>
        </w:tabs>
        <w:jc w:val="both"/>
        <w:rPr>
          <w:lang w:val="lv-LV"/>
        </w:rPr>
      </w:pPr>
      <w:r>
        <w:rPr>
          <w:lang w:val="lv-LV"/>
        </w:rPr>
        <w:t xml:space="preserve">           </w:t>
      </w:r>
      <w:r w:rsidR="00D4536A" w:rsidRPr="00D4536A">
        <w:rPr>
          <w:lang w:val="lv-LV"/>
        </w:rPr>
        <w:t xml:space="preserve">Kaut gan Daugavpils Centra vidusskolas iestādes pirmskolas izglītības iestādes tieši nerobežojas ar būvniecības ieceres zemesgabalu, bet tomēr zemesgabals, kurā tiks būvēts </w:t>
      </w:r>
      <w:proofErr w:type="spellStart"/>
      <w:r w:rsidR="00D4536A" w:rsidRPr="00D4536A">
        <w:rPr>
          <w:lang w:val="lv-LV"/>
        </w:rPr>
        <w:t>pretinfiltrācijas</w:t>
      </w:r>
      <w:proofErr w:type="spellEnd"/>
      <w:r w:rsidR="00D4536A" w:rsidRPr="00D4536A">
        <w:rPr>
          <w:lang w:val="lv-LV"/>
        </w:rPr>
        <w:t xml:space="preserve"> laukums būvgružu pārstrādes vajadzībām Ķieģeļu ielā 8, atrodas 100 metru attālumā no mūsu pirmskolas izglītības iestādes. Pirmsskolas izglītības iestādē darbojas </w:t>
      </w:r>
      <w:r w:rsidR="007F3C42" w:rsidRPr="00BE53C2">
        <w:rPr>
          <w:lang w:val="lv-LV"/>
        </w:rPr>
        <w:t>4</w:t>
      </w:r>
      <w:r w:rsidR="00D4536A" w:rsidRPr="00167EF5">
        <w:rPr>
          <w:color w:val="FF0000"/>
          <w:lang w:val="lv-LV"/>
        </w:rPr>
        <w:t xml:space="preserve"> </w:t>
      </w:r>
      <w:r w:rsidR="00D4536A" w:rsidRPr="00D4536A">
        <w:rPr>
          <w:lang w:val="lv-LV"/>
        </w:rPr>
        <w:t>grupas, kuras apmeklē bērni no 1 līdz 7 gadu vecumam. Mūsu  iestāde pirmo reiz</w:t>
      </w:r>
      <w:r w:rsidR="00006D00">
        <w:rPr>
          <w:lang w:val="lv-LV"/>
        </w:rPr>
        <w:t>i</w:t>
      </w:r>
      <w:r w:rsidR="00D4536A" w:rsidRPr="00D4536A">
        <w:rPr>
          <w:lang w:val="lv-LV"/>
        </w:rPr>
        <w:t xml:space="preserve"> savas durvis vēra 1981</w:t>
      </w:r>
      <w:r>
        <w:rPr>
          <w:lang w:val="lv-LV"/>
        </w:rPr>
        <w:t>.</w:t>
      </w:r>
      <w:r w:rsidR="00D4536A" w:rsidRPr="00D4536A">
        <w:rPr>
          <w:lang w:val="lv-LV"/>
        </w:rPr>
        <w:t xml:space="preserve">gadā. 2019.gadā tika pabeigti iestādes rekonstrukcijas darbi, savukārt 2020.gada vasarā iestādē norisinājās teritorijas labiekārtošanas projekts. </w:t>
      </w:r>
    </w:p>
    <w:p w:rsidR="00D4536A" w:rsidRPr="00D4536A" w:rsidRDefault="00167EF5" w:rsidP="00D4536A">
      <w:pPr>
        <w:tabs>
          <w:tab w:val="left" w:pos="3240"/>
        </w:tabs>
        <w:jc w:val="both"/>
        <w:rPr>
          <w:lang w:val="lv-LV"/>
        </w:rPr>
      </w:pPr>
      <w:r>
        <w:rPr>
          <w:lang w:val="lv-LV"/>
        </w:rPr>
        <w:t xml:space="preserve">         </w:t>
      </w:r>
      <w:r w:rsidR="00D4536A" w:rsidRPr="00D4536A">
        <w:rPr>
          <w:lang w:val="lv-LV"/>
        </w:rPr>
        <w:t>Šobrīd ir skumji dzirdēt, ka mazie bērnudārza apmeklētāji baudīs āra pastaigas putekļainā vidē, arī uz bērnu diendusas kvalitāti b</w:t>
      </w:r>
      <w:r>
        <w:rPr>
          <w:lang w:val="lv-LV"/>
        </w:rPr>
        <w:t>ūvgružu pārstrādes procesā raduš</w:t>
      </w:r>
      <w:r w:rsidR="00D4536A" w:rsidRPr="00D4536A">
        <w:rPr>
          <w:lang w:val="lv-LV"/>
        </w:rPr>
        <w:t>ies trokšņi atstās negatīvu iet</w:t>
      </w:r>
      <w:r w:rsidR="0071021A">
        <w:rPr>
          <w:lang w:val="lv-LV"/>
        </w:rPr>
        <w:t>ekmi. Kravas mašīnu īpatsvara pa</w:t>
      </w:r>
      <w:r w:rsidR="00D4536A" w:rsidRPr="00D4536A">
        <w:rPr>
          <w:lang w:val="lv-LV"/>
        </w:rPr>
        <w:t xml:space="preserve">lielināšanās, ne vien atstās negatīvu ietekmi uz bērnu dārza apmeklētāju un visa rajona iedzīvotāju veselības stāvokli, bet arī radīs nedrošas situācijas uz ceļa, jo Ķieģeļu ielā nav ietves un bērni ar vecākiem iet uz bērnudārzu pa ceļa nomali. </w:t>
      </w:r>
    </w:p>
    <w:p w:rsidR="00D4536A" w:rsidRPr="00D4536A" w:rsidRDefault="003D0240" w:rsidP="00D4536A">
      <w:pPr>
        <w:tabs>
          <w:tab w:val="left" w:pos="3240"/>
        </w:tabs>
        <w:jc w:val="both"/>
        <w:rPr>
          <w:lang w:val="lv-LV"/>
        </w:rPr>
      </w:pPr>
      <w:r>
        <w:rPr>
          <w:lang w:val="lv-LV"/>
        </w:rPr>
        <w:t xml:space="preserve">          </w:t>
      </w:r>
      <w:r w:rsidR="00D4536A" w:rsidRPr="00D4536A">
        <w:rPr>
          <w:lang w:val="lv-LV"/>
        </w:rPr>
        <w:t xml:space="preserve">Ar šo Daugavpils Centra vidusskolas pirmskolas izglītības iestāde lūdz noraidīt </w:t>
      </w:r>
      <w:proofErr w:type="spellStart"/>
      <w:r w:rsidR="00D4536A" w:rsidRPr="00D4536A">
        <w:rPr>
          <w:lang w:val="lv-LV"/>
        </w:rPr>
        <w:t>pretinfiltrācijas</w:t>
      </w:r>
      <w:proofErr w:type="spellEnd"/>
      <w:r w:rsidR="00D4536A" w:rsidRPr="00D4536A">
        <w:rPr>
          <w:lang w:val="lv-LV"/>
        </w:rPr>
        <w:t xml:space="preserve"> laukuma būvgružu pārstrādes vajadzībām Ķieģeļu ielā 8 būvniecības ieceri šajā teritorijā, jo saskaņā ar augstāk minēto, tā radīs negatīvu ietekmi uz bērnu veselību. </w:t>
      </w:r>
    </w:p>
    <w:p w:rsidR="00D4536A" w:rsidRDefault="00D4536A" w:rsidP="00D4536A">
      <w:pPr>
        <w:tabs>
          <w:tab w:val="left" w:pos="3240"/>
        </w:tabs>
        <w:jc w:val="both"/>
        <w:rPr>
          <w:lang w:val="lv-LV"/>
        </w:rPr>
      </w:pPr>
      <w:r w:rsidRPr="00D4536A">
        <w:rPr>
          <w:lang w:val="lv-LV"/>
        </w:rPr>
        <w:t> </w:t>
      </w:r>
      <w:r w:rsidR="003D0240">
        <w:rPr>
          <w:lang w:val="lv-LV"/>
        </w:rPr>
        <w:t xml:space="preserve">        </w:t>
      </w:r>
      <w:r w:rsidRPr="00D4536A">
        <w:rPr>
          <w:lang w:val="lv-LV"/>
        </w:rPr>
        <w:t xml:space="preserve">Diemžēl izvēlēties citu pirmskolas izglītības iestādi šī rajona iedzīvotājiem ir sarežģīti, jo </w:t>
      </w:r>
      <w:proofErr w:type="spellStart"/>
      <w:r w:rsidRPr="00D4536A">
        <w:rPr>
          <w:lang w:val="lv-LV"/>
        </w:rPr>
        <w:t>Kalkūnu</w:t>
      </w:r>
      <w:proofErr w:type="spellEnd"/>
      <w:r w:rsidRPr="00D4536A">
        <w:rPr>
          <w:lang w:val="lv-LV"/>
        </w:rPr>
        <w:t xml:space="preserve"> dzīvojamais rajons atrodas tālu no pārējās pilsētas infrastruktūras objektiem</w:t>
      </w:r>
      <w:r w:rsidR="00887A4C">
        <w:rPr>
          <w:lang w:val="lv-LV"/>
        </w:rPr>
        <w:t>.</w:t>
      </w:r>
    </w:p>
    <w:p w:rsidR="00887A4C" w:rsidRDefault="00887A4C" w:rsidP="00200B96">
      <w:pPr>
        <w:tabs>
          <w:tab w:val="left" w:pos="3240"/>
        </w:tabs>
        <w:rPr>
          <w:lang w:val="lv-LV"/>
        </w:rPr>
      </w:pPr>
    </w:p>
    <w:p w:rsidR="00887A4C" w:rsidRDefault="00887A4C" w:rsidP="00200B96">
      <w:pPr>
        <w:tabs>
          <w:tab w:val="left" w:pos="3240"/>
        </w:tabs>
        <w:rPr>
          <w:lang w:val="lv-LV"/>
        </w:rPr>
      </w:pPr>
    </w:p>
    <w:p w:rsidR="005419A8" w:rsidRDefault="005419A8" w:rsidP="00200B96">
      <w:pPr>
        <w:tabs>
          <w:tab w:val="left" w:pos="3240"/>
        </w:tabs>
        <w:rPr>
          <w:lang w:val="lv-LV"/>
        </w:rPr>
      </w:pPr>
      <w:r>
        <w:rPr>
          <w:lang w:val="lv-LV"/>
        </w:rPr>
        <w:t xml:space="preserve">Direktors </w:t>
      </w:r>
      <w:r>
        <w:rPr>
          <w:lang w:val="lv-LV"/>
        </w:rPr>
        <w:tab/>
      </w:r>
      <w:r>
        <w:rPr>
          <w:lang w:val="lv-LV"/>
        </w:rPr>
        <w:tab/>
      </w:r>
      <w:r>
        <w:rPr>
          <w:lang w:val="lv-LV"/>
        </w:rPr>
        <w:tab/>
      </w:r>
      <w:r>
        <w:rPr>
          <w:lang w:val="lv-LV"/>
        </w:rPr>
        <w:tab/>
      </w:r>
      <w:r>
        <w:rPr>
          <w:lang w:val="lv-LV"/>
        </w:rPr>
        <w:tab/>
      </w:r>
      <w:r>
        <w:rPr>
          <w:lang w:val="lv-LV"/>
        </w:rPr>
        <w:tab/>
      </w:r>
      <w:r>
        <w:rPr>
          <w:lang w:val="lv-LV"/>
        </w:rPr>
        <w:tab/>
        <w:t xml:space="preserve">            </w:t>
      </w:r>
      <w:proofErr w:type="spellStart"/>
      <w:r>
        <w:rPr>
          <w:lang w:val="lv-LV"/>
        </w:rPr>
        <w:t>J.Visockis</w:t>
      </w:r>
      <w:proofErr w:type="spellEnd"/>
    </w:p>
    <w:p w:rsidR="005419A8" w:rsidRDefault="005419A8" w:rsidP="00200B96">
      <w:pPr>
        <w:rPr>
          <w:i/>
          <w:sz w:val="20"/>
          <w:szCs w:val="20"/>
          <w:lang w:val="lv-LV"/>
        </w:rPr>
      </w:pPr>
    </w:p>
    <w:p w:rsidR="00DE062E" w:rsidRDefault="00DE062E" w:rsidP="00200B96">
      <w:pPr>
        <w:rPr>
          <w:sz w:val="16"/>
          <w:szCs w:val="16"/>
          <w:lang w:val="lv-LV"/>
        </w:rPr>
      </w:pPr>
    </w:p>
    <w:p w:rsidR="00DE062E" w:rsidRDefault="00DE062E" w:rsidP="00200B96">
      <w:pPr>
        <w:rPr>
          <w:sz w:val="16"/>
          <w:szCs w:val="16"/>
          <w:lang w:val="lv-LV"/>
        </w:rPr>
      </w:pPr>
    </w:p>
    <w:p w:rsidR="005419A8" w:rsidRPr="00A71288" w:rsidRDefault="00006D00" w:rsidP="00200B96">
      <w:pPr>
        <w:rPr>
          <w:sz w:val="16"/>
          <w:szCs w:val="16"/>
          <w:lang w:val="lv-LV"/>
        </w:rPr>
      </w:pPr>
      <w:r>
        <w:rPr>
          <w:sz w:val="16"/>
          <w:szCs w:val="16"/>
          <w:lang w:val="lv-LV"/>
        </w:rPr>
        <w:t>Visockis</w:t>
      </w:r>
      <w:r w:rsidR="00200B96">
        <w:rPr>
          <w:sz w:val="16"/>
          <w:szCs w:val="16"/>
          <w:lang w:val="lv-LV"/>
        </w:rPr>
        <w:t xml:space="preserve"> </w:t>
      </w:r>
      <w:r w:rsidR="00770F86">
        <w:rPr>
          <w:sz w:val="16"/>
          <w:szCs w:val="16"/>
          <w:lang w:val="lv-LV"/>
        </w:rPr>
        <w:t xml:space="preserve"> </w:t>
      </w:r>
      <w:r w:rsidR="00E409D2">
        <w:rPr>
          <w:sz w:val="16"/>
          <w:szCs w:val="16"/>
          <w:lang w:val="lv-LV"/>
        </w:rPr>
        <w:t>65429872</w:t>
      </w:r>
    </w:p>
    <w:p w:rsidR="005419A8" w:rsidRDefault="005419A8" w:rsidP="00200B96">
      <w:pPr>
        <w:rPr>
          <w:i/>
          <w:sz w:val="20"/>
          <w:szCs w:val="20"/>
          <w:lang w:val="lv-LV"/>
        </w:rPr>
      </w:pPr>
    </w:p>
    <w:p w:rsidR="005419A8" w:rsidRPr="00770F86" w:rsidRDefault="005419A8" w:rsidP="00200B96">
      <w:pPr>
        <w:rPr>
          <w:sz w:val="28"/>
          <w:szCs w:val="28"/>
          <w:lang w:val="lv-LV"/>
        </w:rPr>
      </w:pPr>
    </w:p>
    <w:p w:rsidR="005419A8" w:rsidRPr="00770F86" w:rsidRDefault="005419A8" w:rsidP="00200B96">
      <w:pPr>
        <w:rPr>
          <w:sz w:val="28"/>
          <w:szCs w:val="28"/>
          <w:lang w:val="lv-LV"/>
        </w:rPr>
      </w:pPr>
    </w:p>
    <w:p w:rsidR="005419A8" w:rsidRPr="00770F86" w:rsidRDefault="005419A8" w:rsidP="00200B96">
      <w:pPr>
        <w:rPr>
          <w:sz w:val="28"/>
          <w:szCs w:val="28"/>
          <w:lang w:val="lv-LV"/>
        </w:rPr>
      </w:pPr>
    </w:p>
    <w:p w:rsidR="005419A8" w:rsidRPr="00770F86" w:rsidRDefault="005419A8">
      <w:pPr>
        <w:rPr>
          <w:sz w:val="28"/>
          <w:szCs w:val="28"/>
          <w:lang w:val="lv-LV"/>
        </w:rPr>
      </w:pPr>
    </w:p>
    <w:p w:rsidR="00006D00" w:rsidRDefault="00006D00" w:rsidP="00006D00">
      <w:pPr>
        <w:pStyle w:val="Footer"/>
        <w:jc w:val="center"/>
        <w:rPr>
          <w:rFonts w:ascii="Times New Roman" w:hAnsi="Times New Roman" w:cs="Times New Roman"/>
          <w:sz w:val="20"/>
          <w:szCs w:val="20"/>
        </w:rPr>
      </w:pPr>
      <w:r>
        <w:rPr>
          <w:rFonts w:ascii="Times New Roman" w:hAnsi="Times New Roman" w:cs="Times New Roman"/>
          <w:sz w:val="20"/>
        </w:rPr>
        <w:t>DOKUMENTS PARAKSTĪTS AR DROŠU ELEKTRONISKO PARAKSTU UN SATUR LAIKA ZĪMOGU</w:t>
      </w:r>
    </w:p>
    <w:p w:rsidR="005419A8" w:rsidRPr="00770F86" w:rsidRDefault="005419A8">
      <w:pPr>
        <w:rPr>
          <w:sz w:val="28"/>
          <w:szCs w:val="28"/>
          <w:lang w:val="lv-LV"/>
        </w:rPr>
      </w:pPr>
    </w:p>
    <w:p w:rsidR="005419A8" w:rsidRPr="00770F86" w:rsidRDefault="005419A8">
      <w:pPr>
        <w:rPr>
          <w:sz w:val="28"/>
          <w:szCs w:val="28"/>
          <w:lang w:val="lv-LV"/>
        </w:rPr>
      </w:pPr>
    </w:p>
    <w:sectPr w:rsidR="005419A8" w:rsidRPr="00770F86" w:rsidSect="00E53FBB">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7B74D3"/>
    <w:multiLevelType w:val="multilevel"/>
    <w:tmpl w:val="23FC074A"/>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C2"/>
    <w:rsid w:val="00006D00"/>
    <w:rsid w:val="000301F4"/>
    <w:rsid w:val="000442D9"/>
    <w:rsid w:val="000629CB"/>
    <w:rsid w:val="000C4A3A"/>
    <w:rsid w:val="001178AB"/>
    <w:rsid w:val="001605C0"/>
    <w:rsid w:val="00167EF5"/>
    <w:rsid w:val="00176839"/>
    <w:rsid w:val="001A3ABB"/>
    <w:rsid w:val="00200B96"/>
    <w:rsid w:val="00287CFE"/>
    <w:rsid w:val="002E0176"/>
    <w:rsid w:val="00331B45"/>
    <w:rsid w:val="0037137D"/>
    <w:rsid w:val="003862FF"/>
    <w:rsid w:val="003B3B76"/>
    <w:rsid w:val="003D0240"/>
    <w:rsid w:val="003D76C3"/>
    <w:rsid w:val="00405DA4"/>
    <w:rsid w:val="004A10D7"/>
    <w:rsid w:val="004A6656"/>
    <w:rsid w:val="004B2457"/>
    <w:rsid w:val="004C6033"/>
    <w:rsid w:val="004D4B63"/>
    <w:rsid w:val="00537047"/>
    <w:rsid w:val="005419A8"/>
    <w:rsid w:val="0055107F"/>
    <w:rsid w:val="00577037"/>
    <w:rsid w:val="005A1428"/>
    <w:rsid w:val="005C3CDE"/>
    <w:rsid w:val="00622BB1"/>
    <w:rsid w:val="006944E8"/>
    <w:rsid w:val="006B542C"/>
    <w:rsid w:val="006C3705"/>
    <w:rsid w:val="0071021A"/>
    <w:rsid w:val="0075428D"/>
    <w:rsid w:val="00770F86"/>
    <w:rsid w:val="00793F6D"/>
    <w:rsid w:val="007D07A7"/>
    <w:rsid w:val="007F1207"/>
    <w:rsid w:val="007F3C42"/>
    <w:rsid w:val="008079E6"/>
    <w:rsid w:val="008412FC"/>
    <w:rsid w:val="00885133"/>
    <w:rsid w:val="00887A4C"/>
    <w:rsid w:val="008A396B"/>
    <w:rsid w:val="008C5CC9"/>
    <w:rsid w:val="008C642A"/>
    <w:rsid w:val="008E7779"/>
    <w:rsid w:val="00901BCF"/>
    <w:rsid w:val="00935CFD"/>
    <w:rsid w:val="0096521B"/>
    <w:rsid w:val="009847EF"/>
    <w:rsid w:val="00A67B79"/>
    <w:rsid w:val="00A84111"/>
    <w:rsid w:val="00A96FCA"/>
    <w:rsid w:val="00AA224B"/>
    <w:rsid w:val="00AC7167"/>
    <w:rsid w:val="00B34894"/>
    <w:rsid w:val="00B77EB4"/>
    <w:rsid w:val="00BC030D"/>
    <w:rsid w:val="00BD1BCF"/>
    <w:rsid w:val="00BE53C2"/>
    <w:rsid w:val="00BF2B55"/>
    <w:rsid w:val="00C570DF"/>
    <w:rsid w:val="00C60CDA"/>
    <w:rsid w:val="00C66FD7"/>
    <w:rsid w:val="00C856D0"/>
    <w:rsid w:val="00CD3913"/>
    <w:rsid w:val="00CF12AC"/>
    <w:rsid w:val="00D03DFE"/>
    <w:rsid w:val="00D13ADE"/>
    <w:rsid w:val="00D332C5"/>
    <w:rsid w:val="00D34905"/>
    <w:rsid w:val="00D4536A"/>
    <w:rsid w:val="00DB3014"/>
    <w:rsid w:val="00DB7599"/>
    <w:rsid w:val="00DB7F0E"/>
    <w:rsid w:val="00DC28B5"/>
    <w:rsid w:val="00DE062E"/>
    <w:rsid w:val="00DE355F"/>
    <w:rsid w:val="00DE58A0"/>
    <w:rsid w:val="00DE7242"/>
    <w:rsid w:val="00E034FA"/>
    <w:rsid w:val="00E14A37"/>
    <w:rsid w:val="00E409D2"/>
    <w:rsid w:val="00E46A5B"/>
    <w:rsid w:val="00E53FBB"/>
    <w:rsid w:val="00E87A7C"/>
    <w:rsid w:val="00E95078"/>
    <w:rsid w:val="00EA7841"/>
    <w:rsid w:val="00EA7B12"/>
    <w:rsid w:val="00EB5255"/>
    <w:rsid w:val="00ED4FC1"/>
    <w:rsid w:val="00F04A94"/>
    <w:rsid w:val="00F534CA"/>
    <w:rsid w:val="00F63AAB"/>
    <w:rsid w:val="00FE38C2"/>
    <w:rsid w:val="00FF68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1A144-5184-4F2D-A141-BF5688D6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419A8"/>
    <w:pPr>
      <w:suppressAutoHyphens/>
      <w:autoSpaceDN w:val="0"/>
      <w:spacing w:after="0" w:line="240" w:lineRule="auto"/>
      <w:textAlignment w:val="baseline"/>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34905"/>
    <w:rPr>
      <w:b/>
      <w:bCs/>
    </w:rPr>
  </w:style>
  <w:style w:type="paragraph" w:styleId="ListParagraph">
    <w:name w:val="List Paragraph"/>
    <w:basedOn w:val="Normal"/>
    <w:rsid w:val="005419A8"/>
    <w:pPr>
      <w:ind w:left="720"/>
    </w:pPr>
  </w:style>
  <w:style w:type="character" w:styleId="Hyperlink">
    <w:name w:val="Hyperlink"/>
    <w:basedOn w:val="DefaultParagraphFont"/>
    <w:uiPriority w:val="99"/>
    <w:rsid w:val="005419A8"/>
    <w:rPr>
      <w:color w:val="0000FF"/>
      <w:u w:val="single"/>
    </w:rPr>
  </w:style>
  <w:style w:type="paragraph" w:styleId="Header">
    <w:name w:val="header"/>
    <w:basedOn w:val="Normal"/>
    <w:link w:val="HeaderChar"/>
    <w:unhideWhenUsed/>
    <w:rsid w:val="00935CFD"/>
    <w:pPr>
      <w:widowControl w:val="0"/>
      <w:tabs>
        <w:tab w:val="center" w:pos="4320"/>
        <w:tab w:val="right" w:pos="8640"/>
      </w:tabs>
      <w:suppressAutoHyphens w:val="0"/>
      <w:autoSpaceDN/>
      <w:textAlignment w:val="auto"/>
    </w:pPr>
    <w:rPr>
      <w:rFonts w:eastAsia="Calibri"/>
      <w:szCs w:val="22"/>
      <w:lang w:val="lv-LV" w:eastAsia="en-US"/>
    </w:rPr>
  </w:style>
  <w:style w:type="character" w:customStyle="1" w:styleId="HeaderChar">
    <w:name w:val="Header Char"/>
    <w:basedOn w:val="DefaultParagraphFont"/>
    <w:link w:val="Header"/>
    <w:rsid w:val="00935CFD"/>
    <w:rPr>
      <w:rFonts w:ascii="Times New Roman" w:eastAsia="Calibri" w:hAnsi="Times New Roman" w:cs="Times New Roman"/>
      <w:sz w:val="24"/>
    </w:rPr>
  </w:style>
  <w:style w:type="table" w:styleId="TableGrid">
    <w:name w:val="Table Grid"/>
    <w:basedOn w:val="TableNormal"/>
    <w:uiPriority w:val="39"/>
    <w:rsid w:val="00B34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006D00"/>
    <w:pPr>
      <w:tabs>
        <w:tab w:val="center" w:pos="4680"/>
        <w:tab w:val="right" w:pos="9360"/>
      </w:tabs>
      <w:suppressAutoHyphens w:val="0"/>
      <w:autoSpaceDN/>
      <w:textAlignment w:val="auto"/>
    </w:pPr>
    <w:rPr>
      <w:rFonts w:asciiTheme="minorHAnsi" w:eastAsiaTheme="minorHAnsi" w:hAnsiTheme="minorHAnsi" w:cstheme="minorBidi"/>
      <w:sz w:val="22"/>
      <w:szCs w:val="22"/>
      <w:lang w:val="lv-LV" w:eastAsia="en-US"/>
    </w:rPr>
  </w:style>
  <w:style w:type="character" w:customStyle="1" w:styleId="FooterChar">
    <w:name w:val="Footer Char"/>
    <w:basedOn w:val="DefaultParagraphFont"/>
    <w:link w:val="Footer"/>
    <w:uiPriority w:val="99"/>
    <w:semiHidden/>
    <w:rsid w:val="00006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70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dc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2</Pages>
  <Words>396</Words>
  <Characters>2259</Characters>
  <Application>Microsoft Office Word</Application>
  <DocSecurity>0</DocSecurity>
  <Lines>18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dc:creator>
  <cp:keywords/>
  <dc:description/>
  <cp:lastModifiedBy>Mudīte Matisāne</cp:lastModifiedBy>
  <cp:revision>107</cp:revision>
  <dcterms:created xsi:type="dcterms:W3CDTF">2024-12-13T09:39:00Z</dcterms:created>
  <dcterms:modified xsi:type="dcterms:W3CDTF">2025-05-23T09:33:00Z</dcterms:modified>
</cp:coreProperties>
</file>