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DC" w:rsidRDefault="00FA26DC" w:rsidP="00FA26DC">
      <w:pPr>
        <w:jc w:val="right"/>
        <w:rPr>
          <w:b/>
          <w:i/>
          <w:lang w:val="lv-LV"/>
        </w:rPr>
      </w:pPr>
      <w:r w:rsidRPr="00337EAB">
        <w:rPr>
          <w:b/>
          <w:i/>
          <w:lang w:val="lv-LV"/>
        </w:rPr>
        <w:t>Projekts</w:t>
      </w:r>
    </w:p>
    <w:p w:rsidR="00D67376" w:rsidRPr="00337EAB" w:rsidRDefault="00D67376" w:rsidP="00FA26DC">
      <w:pPr>
        <w:jc w:val="right"/>
        <w:rPr>
          <w:b/>
          <w:i/>
          <w:lang w:val="lv-LV"/>
        </w:rPr>
      </w:pPr>
    </w:p>
    <w:p w:rsidR="00FA26DC" w:rsidRPr="00337EAB" w:rsidRDefault="00FA26DC" w:rsidP="00FA26DC">
      <w:pPr>
        <w:rPr>
          <w:lang w:val="lv-LV"/>
        </w:rPr>
      </w:pPr>
    </w:p>
    <w:p w:rsidR="00FA26DC" w:rsidRPr="000434D4" w:rsidRDefault="00FA26DC" w:rsidP="00FA26DC">
      <w:pPr>
        <w:pStyle w:val="NoSpacing"/>
        <w:jc w:val="both"/>
        <w:rPr>
          <w:rFonts w:ascii="Times New Roman" w:hAnsi="Times New Roman"/>
          <w:sz w:val="24"/>
          <w:szCs w:val="24"/>
          <w:lang w:val="lv-LV"/>
        </w:rPr>
      </w:pPr>
      <w:r w:rsidRPr="000434D4">
        <w:rPr>
          <w:rFonts w:ascii="Times New Roman" w:hAnsi="Times New Roman"/>
          <w:sz w:val="24"/>
          <w:szCs w:val="24"/>
          <w:lang w:val="lv-LV"/>
        </w:rPr>
        <w:t>202</w:t>
      </w:r>
      <w:r w:rsidR="000A5E35">
        <w:rPr>
          <w:rFonts w:ascii="Times New Roman" w:hAnsi="Times New Roman"/>
          <w:sz w:val="24"/>
          <w:szCs w:val="24"/>
          <w:lang w:val="lv-LV"/>
        </w:rPr>
        <w:t>4</w:t>
      </w:r>
      <w:r w:rsidRPr="000434D4">
        <w:rPr>
          <w:rFonts w:ascii="Times New Roman" w:hAnsi="Times New Roman"/>
          <w:sz w:val="24"/>
          <w:szCs w:val="24"/>
          <w:lang w:val="lv-LV"/>
        </w:rPr>
        <w:t>.gada ___.</w:t>
      </w:r>
      <w:r w:rsidR="00C3087A">
        <w:rPr>
          <w:rFonts w:ascii="Times New Roman" w:hAnsi="Times New Roman"/>
          <w:sz w:val="24"/>
          <w:szCs w:val="24"/>
          <w:lang w:val="lv-LV"/>
        </w:rPr>
        <w:t>_______________</w:t>
      </w:r>
      <w:r w:rsidR="00CB0804" w:rsidRPr="000434D4">
        <w:rPr>
          <w:rFonts w:ascii="Times New Roman" w:hAnsi="Times New Roman"/>
          <w:sz w:val="24"/>
          <w:szCs w:val="24"/>
          <w:lang w:val="lv-LV"/>
        </w:rPr>
        <w:t xml:space="preserve">   </w:t>
      </w:r>
      <w:r w:rsidR="00577FB9" w:rsidRPr="000434D4">
        <w:rPr>
          <w:rFonts w:ascii="Times New Roman" w:hAnsi="Times New Roman"/>
          <w:sz w:val="24"/>
          <w:szCs w:val="24"/>
          <w:lang w:val="lv-LV"/>
        </w:rPr>
        <w:t xml:space="preserve">             </w:t>
      </w:r>
      <w:r w:rsidRPr="000434D4">
        <w:rPr>
          <w:rFonts w:ascii="Times New Roman" w:hAnsi="Times New Roman"/>
          <w:sz w:val="24"/>
          <w:szCs w:val="24"/>
          <w:lang w:val="lv-LV"/>
        </w:rPr>
        <w:tab/>
        <w:t xml:space="preserve">                  </w:t>
      </w:r>
      <w:r w:rsidR="00337EAB" w:rsidRPr="000434D4">
        <w:rPr>
          <w:rFonts w:ascii="Times New Roman" w:hAnsi="Times New Roman"/>
          <w:sz w:val="24"/>
          <w:szCs w:val="24"/>
          <w:lang w:val="lv-LV"/>
        </w:rPr>
        <w:t xml:space="preserve">           </w:t>
      </w:r>
      <w:r w:rsidR="00CB0804" w:rsidRPr="000434D4">
        <w:rPr>
          <w:rFonts w:ascii="Times New Roman" w:hAnsi="Times New Roman"/>
          <w:sz w:val="24"/>
          <w:szCs w:val="24"/>
          <w:lang w:val="lv-LV"/>
        </w:rPr>
        <w:t xml:space="preserve">             </w:t>
      </w:r>
      <w:r w:rsidRPr="000434D4">
        <w:rPr>
          <w:rFonts w:ascii="Times New Roman" w:hAnsi="Times New Roman"/>
          <w:sz w:val="24"/>
          <w:szCs w:val="24"/>
          <w:lang w:val="lv-LV"/>
        </w:rPr>
        <w:t xml:space="preserve"> Lēmums  Nr.___</w:t>
      </w:r>
    </w:p>
    <w:p w:rsidR="000C4780" w:rsidRPr="000434D4" w:rsidRDefault="000C4780" w:rsidP="000C4780">
      <w:pPr>
        <w:spacing w:after="120"/>
        <w:jc w:val="both"/>
        <w:rPr>
          <w:b/>
          <w:lang w:val="lv-LV"/>
        </w:rPr>
      </w:pPr>
      <w:r w:rsidRPr="000434D4">
        <w:rPr>
          <w:lang w:val="lv-LV"/>
        </w:rPr>
        <w:t xml:space="preserve">                                                                                                       (prot. Nr.__, ____.§)     </w:t>
      </w:r>
      <w:r w:rsidRPr="000434D4">
        <w:rPr>
          <w:b/>
          <w:lang w:val="lv-LV"/>
        </w:rPr>
        <w:t xml:space="preserve">                                                                       </w:t>
      </w:r>
      <w:r w:rsidRPr="000434D4">
        <w:rPr>
          <w:lang w:val="lv-LV"/>
        </w:rPr>
        <w:t xml:space="preserve">                                        </w:t>
      </w:r>
    </w:p>
    <w:p w:rsidR="00FA26DC" w:rsidRPr="000434D4" w:rsidRDefault="00FA26DC" w:rsidP="00FA26DC">
      <w:pPr>
        <w:jc w:val="center"/>
        <w:rPr>
          <w:b/>
          <w:lang w:val="lv-LV"/>
        </w:rPr>
      </w:pPr>
    </w:p>
    <w:p w:rsidR="00E11E8E" w:rsidRPr="000434D4" w:rsidRDefault="00FA26DC" w:rsidP="00E11E8E">
      <w:pPr>
        <w:jc w:val="center"/>
        <w:rPr>
          <w:rFonts w:eastAsia="Calibri"/>
          <w:b/>
          <w:lang w:val="lv-LV"/>
        </w:rPr>
      </w:pPr>
      <w:r w:rsidRPr="000434D4">
        <w:rPr>
          <w:b/>
          <w:lang w:val="lv-LV"/>
        </w:rPr>
        <w:t xml:space="preserve">Par grozījumiem Daugavpils </w:t>
      </w:r>
      <w:r w:rsidR="00DA3A72" w:rsidRPr="000434D4">
        <w:rPr>
          <w:b/>
          <w:lang w:val="lv-LV"/>
        </w:rPr>
        <w:t xml:space="preserve">pilsētas </w:t>
      </w:r>
      <w:r w:rsidR="001A0DF7" w:rsidRPr="000434D4">
        <w:rPr>
          <w:b/>
          <w:lang w:val="lv-LV"/>
        </w:rPr>
        <w:t>domes 20</w:t>
      </w:r>
      <w:r w:rsidR="001615CF" w:rsidRPr="000434D4">
        <w:rPr>
          <w:b/>
          <w:lang w:val="lv-LV"/>
        </w:rPr>
        <w:t>16</w:t>
      </w:r>
      <w:r w:rsidRPr="000434D4">
        <w:rPr>
          <w:b/>
          <w:lang w:val="lv-LV"/>
        </w:rPr>
        <w:t xml:space="preserve">.gada </w:t>
      </w:r>
      <w:r w:rsidR="001615CF" w:rsidRPr="000434D4">
        <w:rPr>
          <w:b/>
          <w:lang w:val="lv-LV"/>
        </w:rPr>
        <w:t>22</w:t>
      </w:r>
      <w:r w:rsidR="001A0DF7" w:rsidRPr="000434D4">
        <w:rPr>
          <w:b/>
          <w:lang w:val="lv-LV"/>
        </w:rPr>
        <w:t>.</w:t>
      </w:r>
      <w:r w:rsidR="001615CF" w:rsidRPr="000434D4">
        <w:rPr>
          <w:b/>
          <w:lang w:val="lv-LV"/>
        </w:rPr>
        <w:t>jūnija</w:t>
      </w:r>
      <w:r w:rsidR="001A0DF7" w:rsidRPr="000434D4">
        <w:rPr>
          <w:b/>
          <w:lang w:val="lv-LV"/>
        </w:rPr>
        <w:t xml:space="preserve"> lēmumā Nr.</w:t>
      </w:r>
      <w:r w:rsidR="001615CF" w:rsidRPr="000434D4">
        <w:rPr>
          <w:b/>
          <w:lang w:val="lv-LV"/>
        </w:rPr>
        <w:t>342</w:t>
      </w:r>
      <w:r w:rsidR="00E11E8E" w:rsidRPr="000434D4">
        <w:rPr>
          <w:b/>
          <w:lang w:val="lv-LV"/>
        </w:rPr>
        <w:t xml:space="preserve"> “</w:t>
      </w:r>
      <w:r w:rsidR="00085E2D" w:rsidRPr="000434D4">
        <w:rPr>
          <w:b/>
          <w:lang w:val="lv-LV"/>
        </w:rPr>
        <w:t xml:space="preserve"> </w:t>
      </w:r>
      <w:r w:rsidR="00E11E8E" w:rsidRPr="000434D4">
        <w:rPr>
          <w:rFonts w:eastAsia="Calibri"/>
          <w:b/>
          <w:lang w:val="lv-LV"/>
        </w:rPr>
        <w:t xml:space="preserve">Par nekustamā īpašuma </w:t>
      </w:r>
      <w:r w:rsidR="001615CF" w:rsidRPr="000434D4">
        <w:rPr>
          <w:rFonts w:eastAsia="Calibri"/>
          <w:b/>
          <w:lang w:val="lv-LV"/>
        </w:rPr>
        <w:t>Siguldas ielā 24</w:t>
      </w:r>
      <w:r w:rsidR="00E11E8E" w:rsidRPr="000434D4">
        <w:rPr>
          <w:rFonts w:eastAsia="Calibri"/>
          <w:b/>
          <w:lang w:val="lv-LV"/>
        </w:rPr>
        <w:t xml:space="preserve">, Daugavpilī, daļas nodošanu bezatlīdzības lietošanā </w:t>
      </w:r>
      <w:r w:rsidR="001615CF" w:rsidRPr="000434D4">
        <w:rPr>
          <w:rFonts w:eastAsia="Calibri"/>
          <w:b/>
          <w:lang w:val="lv-LV"/>
        </w:rPr>
        <w:t xml:space="preserve"> Valsts tiesu medicīnas ekspertīzes centram</w:t>
      </w:r>
      <w:r w:rsidR="00E11E8E" w:rsidRPr="000434D4">
        <w:rPr>
          <w:rFonts w:eastAsia="Calibri"/>
          <w:b/>
          <w:lang w:val="lv-LV"/>
        </w:rPr>
        <w:t>”</w:t>
      </w:r>
    </w:p>
    <w:p w:rsidR="00085E2D" w:rsidRPr="000434D4" w:rsidRDefault="00085E2D" w:rsidP="00E11E8E">
      <w:pPr>
        <w:jc w:val="center"/>
        <w:rPr>
          <w:lang w:val="lv-LV"/>
        </w:rPr>
      </w:pPr>
    </w:p>
    <w:p w:rsidR="00FA26DC" w:rsidRPr="000434D4" w:rsidRDefault="00085E2D" w:rsidP="00476878">
      <w:pPr>
        <w:jc w:val="both"/>
        <w:rPr>
          <w:b/>
          <w:lang w:val="lv-LV"/>
        </w:rPr>
      </w:pPr>
      <w:r w:rsidRPr="000434D4">
        <w:rPr>
          <w:lang w:val="lv-LV"/>
        </w:rPr>
        <w:t xml:space="preserve">     </w:t>
      </w:r>
      <w:r w:rsidR="00FA26DC" w:rsidRPr="000434D4">
        <w:rPr>
          <w:lang w:val="lv-LV"/>
        </w:rPr>
        <w:t>P</w:t>
      </w:r>
      <w:r w:rsidR="00FA26DC" w:rsidRPr="000434D4">
        <w:rPr>
          <w:bCs/>
          <w:lang w:val="lv-LV"/>
        </w:rPr>
        <w:t xml:space="preserve">amatojoties uz </w:t>
      </w:r>
      <w:r w:rsidR="00577FB9" w:rsidRPr="000434D4">
        <w:rPr>
          <w:bCs/>
          <w:lang w:val="lv-LV"/>
        </w:rPr>
        <w:t>P</w:t>
      </w:r>
      <w:r w:rsidR="00FA26DC" w:rsidRPr="000434D4">
        <w:rPr>
          <w:bCs/>
          <w:lang w:val="lv-LV"/>
        </w:rPr>
        <w:t>ašvaldīb</w:t>
      </w:r>
      <w:r w:rsidR="00577FB9" w:rsidRPr="000434D4">
        <w:rPr>
          <w:bCs/>
          <w:lang w:val="lv-LV"/>
        </w:rPr>
        <w:t>u likuma 10.panta pirmās daļas 21.punktu</w:t>
      </w:r>
      <w:r w:rsidR="00FA26DC" w:rsidRPr="000434D4">
        <w:rPr>
          <w:bCs/>
          <w:lang w:val="lv-LV"/>
        </w:rPr>
        <w:t xml:space="preserve">, </w:t>
      </w:r>
      <w:r w:rsidR="009D6461" w:rsidRPr="000434D4">
        <w:rPr>
          <w:lang w:val="lv-LV"/>
        </w:rPr>
        <w:t>Daugavpils pilsētas domes 2016.gada 22.jūnija lēmumu Nr.342 “</w:t>
      </w:r>
      <w:r w:rsidR="009D6461" w:rsidRPr="000434D4">
        <w:rPr>
          <w:rFonts w:eastAsia="Calibri"/>
          <w:lang w:val="lv-LV"/>
        </w:rPr>
        <w:t xml:space="preserve">Par nekustamā īpašuma Siguldas ielā 24, Daugavpilī, daļas nodošanu bezatlīdzības lietošanā Valsts tiesu medicīnas ekspertīzes centram”, 2020.gada 12.novembra lēmumu Nr.594 “Par zemes vienības, kadastra  apzīmējums 0500 006 0605, Siguldas ielā 24, Daugavpilī, sadali”, Daugavpils pilsētas zemesgrāmatas nodalījumu Nr.100000628507, </w:t>
      </w:r>
      <w:r w:rsidR="001615CF" w:rsidRPr="000434D4">
        <w:rPr>
          <w:bCs/>
          <w:lang w:val="lv-LV"/>
        </w:rPr>
        <w:t xml:space="preserve">ņemot vērā </w:t>
      </w:r>
      <w:r w:rsidR="009D6461" w:rsidRPr="000434D4">
        <w:rPr>
          <w:bCs/>
          <w:lang w:val="lv-LV"/>
        </w:rPr>
        <w:t xml:space="preserve">Daugavpils </w:t>
      </w:r>
      <w:r w:rsidR="00F12B10" w:rsidRPr="000434D4">
        <w:rPr>
          <w:bCs/>
          <w:lang w:val="lv-LV"/>
        </w:rPr>
        <w:t>valsts</w:t>
      </w:r>
      <w:r w:rsidR="009D6461" w:rsidRPr="000434D4">
        <w:rPr>
          <w:bCs/>
          <w:lang w:val="lv-LV"/>
        </w:rPr>
        <w:t xml:space="preserve">pilsētas </w:t>
      </w:r>
      <w:r w:rsidR="00F12B10" w:rsidRPr="000434D4">
        <w:rPr>
          <w:bCs/>
          <w:lang w:val="lv-LV"/>
        </w:rPr>
        <w:t xml:space="preserve">pašvaldības </w:t>
      </w:r>
      <w:r w:rsidR="00C3087A">
        <w:rPr>
          <w:bCs/>
          <w:lang w:val="lv-LV"/>
        </w:rPr>
        <w:t xml:space="preserve">(turpmāk –Pašvaldība) </w:t>
      </w:r>
      <w:r w:rsidR="00F12B10" w:rsidRPr="000434D4">
        <w:rPr>
          <w:bCs/>
          <w:lang w:val="lv-LV"/>
        </w:rPr>
        <w:t xml:space="preserve">domes </w:t>
      </w:r>
      <w:r w:rsidR="00FA26DC" w:rsidRPr="000434D4">
        <w:rPr>
          <w:bCs/>
          <w:lang w:val="lv-LV"/>
        </w:rPr>
        <w:t>Īpašuma un mājokļu komitejas 202</w:t>
      </w:r>
      <w:r w:rsidR="000A5E35">
        <w:rPr>
          <w:bCs/>
          <w:lang w:val="lv-LV"/>
        </w:rPr>
        <w:t>4</w:t>
      </w:r>
      <w:r w:rsidR="00FA26DC" w:rsidRPr="000434D4">
        <w:rPr>
          <w:bCs/>
          <w:lang w:val="lv-LV"/>
        </w:rPr>
        <w:t>.gada __.</w:t>
      </w:r>
      <w:r w:rsidR="00C3087A">
        <w:rPr>
          <w:bCs/>
          <w:lang w:val="lv-LV"/>
        </w:rPr>
        <w:t>____________</w:t>
      </w:r>
      <w:r w:rsidR="00FA26DC" w:rsidRPr="000434D4">
        <w:rPr>
          <w:bCs/>
          <w:lang w:val="lv-LV"/>
        </w:rPr>
        <w:t xml:space="preserve">, </w:t>
      </w:r>
      <w:r w:rsidR="00476878" w:rsidRPr="000434D4">
        <w:rPr>
          <w:lang w:val="lv-LV"/>
        </w:rPr>
        <w:t xml:space="preserve"> </w:t>
      </w:r>
      <w:r w:rsidR="00C3087A" w:rsidRPr="00C3087A">
        <w:rPr>
          <w:lang w:val="lv-LV"/>
        </w:rPr>
        <w:t>Pašvaldības domes Finanšu komitejas 2024.gada __.</w:t>
      </w:r>
      <w:r w:rsidR="00C3087A">
        <w:rPr>
          <w:lang w:val="lv-LV"/>
        </w:rPr>
        <w:t>_____________</w:t>
      </w:r>
      <w:r w:rsidR="00C3087A" w:rsidRPr="00C3087A">
        <w:rPr>
          <w:lang w:val="lv-LV"/>
        </w:rPr>
        <w:t>atzinumu</w:t>
      </w:r>
      <w:r w:rsidR="00C3087A">
        <w:rPr>
          <w:lang w:val="lv-LV"/>
        </w:rPr>
        <w:t>, P</w:t>
      </w:r>
      <w:r w:rsidR="00F12B10" w:rsidRPr="000434D4">
        <w:rPr>
          <w:bCs/>
          <w:lang w:val="lv-LV"/>
        </w:rPr>
        <w:t>ašvaldības dome</w:t>
      </w:r>
      <w:r w:rsidR="00FA26DC" w:rsidRPr="000434D4">
        <w:rPr>
          <w:b/>
          <w:lang w:val="lv-LV"/>
        </w:rPr>
        <w:t xml:space="preserve"> nolemj:</w:t>
      </w:r>
    </w:p>
    <w:p w:rsidR="00085E2D" w:rsidRPr="000434D4" w:rsidRDefault="00085E2D" w:rsidP="00FA26DC">
      <w:pPr>
        <w:ind w:firstLine="720"/>
        <w:jc w:val="both"/>
        <w:rPr>
          <w:lang w:val="lv-LV"/>
        </w:rPr>
      </w:pPr>
    </w:p>
    <w:p w:rsidR="00FA26DC" w:rsidRPr="000434D4" w:rsidRDefault="00085E2D" w:rsidP="00FA26DC">
      <w:pPr>
        <w:jc w:val="both"/>
        <w:rPr>
          <w:lang w:val="lv-LV"/>
        </w:rPr>
      </w:pPr>
      <w:r w:rsidRPr="000434D4">
        <w:rPr>
          <w:lang w:val="lv-LV"/>
        </w:rPr>
        <w:t xml:space="preserve">     </w:t>
      </w:r>
      <w:r w:rsidR="00FA26DC" w:rsidRPr="000434D4">
        <w:rPr>
          <w:lang w:val="lv-LV"/>
        </w:rPr>
        <w:t xml:space="preserve">1. Izdarīt </w:t>
      </w:r>
      <w:r w:rsidR="00F12B10" w:rsidRPr="000434D4">
        <w:rPr>
          <w:lang w:val="lv-LV"/>
        </w:rPr>
        <w:t>Daugavpils pilsētas domes 2016.gada 22.jūnija lēmumā Nr.342 “</w:t>
      </w:r>
      <w:r w:rsidR="00F12B10" w:rsidRPr="000434D4">
        <w:rPr>
          <w:rFonts w:eastAsia="Calibri"/>
          <w:lang w:val="lv-LV"/>
        </w:rPr>
        <w:t>Par nekustamā īpašuma Siguldas ielā 24, Daugavpilī, daļas nodošanu bezatlīdzības lietošanā Valsts tiesu medicīnas ekspertīzes centram”</w:t>
      </w:r>
      <w:r w:rsidR="00C1721A" w:rsidRPr="000434D4">
        <w:rPr>
          <w:rFonts w:eastAsia="Calibri"/>
          <w:lang w:val="lv-LV"/>
        </w:rPr>
        <w:t xml:space="preserve">, </w:t>
      </w:r>
      <w:r w:rsidR="00FA26DC" w:rsidRPr="000434D4">
        <w:rPr>
          <w:lang w:val="lv-LV"/>
        </w:rPr>
        <w:t>turpmāk – Lēmums</w:t>
      </w:r>
      <w:r w:rsidR="00CD3343" w:rsidRPr="000434D4">
        <w:rPr>
          <w:lang w:val="lv-LV"/>
        </w:rPr>
        <w:t>,</w:t>
      </w:r>
      <w:r w:rsidR="00FA26DC" w:rsidRPr="000434D4">
        <w:rPr>
          <w:lang w:val="lv-LV"/>
        </w:rPr>
        <w:t xml:space="preserve"> šādus grozījumus:</w:t>
      </w:r>
    </w:p>
    <w:p w:rsidR="00C1721A" w:rsidRPr="000434D4" w:rsidRDefault="003F336A" w:rsidP="00C1721A">
      <w:pPr>
        <w:spacing w:after="40"/>
        <w:jc w:val="both"/>
        <w:rPr>
          <w:lang w:val="lv-LV"/>
        </w:rPr>
      </w:pPr>
      <w:r w:rsidRPr="000434D4">
        <w:rPr>
          <w:lang w:val="lv-LV"/>
        </w:rPr>
        <w:t xml:space="preserve">     1.1. Lēmuma 1.</w:t>
      </w:r>
      <w:r w:rsidR="00F12B10" w:rsidRPr="000434D4">
        <w:rPr>
          <w:lang w:val="lv-LV"/>
        </w:rPr>
        <w:t xml:space="preserve">punktu </w:t>
      </w:r>
      <w:r w:rsidR="00C1721A" w:rsidRPr="000434D4">
        <w:rPr>
          <w:lang w:val="lv-LV"/>
        </w:rPr>
        <w:t>izteikt šādā redakcijā:</w:t>
      </w:r>
    </w:p>
    <w:p w:rsidR="00F12B10" w:rsidRPr="009006BC" w:rsidRDefault="00C1721A" w:rsidP="00F12B10">
      <w:pPr>
        <w:jc w:val="both"/>
        <w:rPr>
          <w:color w:val="000000" w:themeColor="text1"/>
          <w:lang w:val="lv-LV"/>
        </w:rPr>
      </w:pPr>
      <w:r w:rsidRPr="000434D4">
        <w:rPr>
          <w:lang w:val="lv-LV"/>
        </w:rPr>
        <w:t xml:space="preserve">    “1.</w:t>
      </w:r>
      <w:r w:rsidR="00F12B10" w:rsidRPr="000434D4">
        <w:rPr>
          <w:bCs/>
          <w:lang w:val="lv-LV"/>
        </w:rPr>
        <w:t xml:space="preserve"> </w:t>
      </w:r>
      <w:r w:rsidR="00F12B10" w:rsidRPr="000434D4">
        <w:rPr>
          <w:lang w:val="lv-LV"/>
        </w:rPr>
        <w:t>Nodot bezatlīdzības lietošanā Latvijas Republikas Veselības ministrijas Valsts tiesu medicīnas ekspertīzes centram (reģistrācijas Nr.90000058752, juridiskā adrese: Hipokrāta iela 2</w:t>
      </w:r>
      <w:r w:rsidR="00CB557B">
        <w:rPr>
          <w:lang w:val="lv-LV"/>
        </w:rPr>
        <w:t xml:space="preserve"> k-6,</w:t>
      </w:r>
      <w:r w:rsidR="00F12B10" w:rsidRPr="000434D4">
        <w:rPr>
          <w:lang w:val="lv-LV"/>
        </w:rPr>
        <w:t xml:space="preserve"> Rīga) Daugavpils valstspilsētas pašvaldībai </w:t>
      </w:r>
      <w:r w:rsidR="00F12B10" w:rsidRPr="009006BC">
        <w:rPr>
          <w:color w:val="000000" w:themeColor="text1"/>
          <w:lang w:val="lv-LV"/>
        </w:rPr>
        <w:t>piederoš</w:t>
      </w:r>
      <w:r w:rsidR="00587721" w:rsidRPr="009006BC">
        <w:rPr>
          <w:color w:val="000000" w:themeColor="text1"/>
          <w:lang w:val="lv-LV"/>
        </w:rPr>
        <w:t>ā</w:t>
      </w:r>
      <w:r w:rsidR="00F12B10" w:rsidRPr="009006BC">
        <w:rPr>
          <w:color w:val="000000" w:themeColor="text1"/>
          <w:lang w:val="lv-LV"/>
        </w:rPr>
        <w:t xml:space="preserve"> nekustam</w:t>
      </w:r>
      <w:r w:rsidR="00587721" w:rsidRPr="009006BC">
        <w:rPr>
          <w:color w:val="000000" w:themeColor="text1"/>
          <w:lang w:val="lv-LV"/>
        </w:rPr>
        <w:t>ā</w:t>
      </w:r>
      <w:r w:rsidR="00F12B10" w:rsidRPr="009006BC">
        <w:rPr>
          <w:color w:val="000000" w:themeColor="text1"/>
          <w:lang w:val="lv-LV"/>
        </w:rPr>
        <w:t xml:space="preserve"> īpašum</w:t>
      </w:r>
      <w:r w:rsidR="00587721" w:rsidRPr="009006BC">
        <w:rPr>
          <w:color w:val="000000" w:themeColor="text1"/>
          <w:lang w:val="lv-LV"/>
        </w:rPr>
        <w:t>a</w:t>
      </w:r>
      <w:r w:rsidR="00F12B10" w:rsidRPr="009006BC">
        <w:rPr>
          <w:color w:val="000000" w:themeColor="text1"/>
          <w:lang w:val="lv-LV"/>
        </w:rPr>
        <w:t xml:space="preserve"> ar kadastra     Nr.0500 006 0044 Siguldas ielā 24B, Daugavpilī, </w:t>
      </w:r>
      <w:r w:rsidR="00587721" w:rsidRPr="009006BC">
        <w:rPr>
          <w:color w:val="000000" w:themeColor="text1"/>
          <w:lang w:val="lv-LV"/>
        </w:rPr>
        <w:t xml:space="preserve">daļu, </w:t>
      </w:r>
      <w:r w:rsidR="00F12B10" w:rsidRPr="009006BC">
        <w:rPr>
          <w:color w:val="000000" w:themeColor="text1"/>
          <w:lang w:val="lv-LV"/>
        </w:rPr>
        <w:t>kas sastāv no morga ēkas 410,6 m</w:t>
      </w:r>
      <w:r w:rsidR="00F12B10" w:rsidRPr="009006BC">
        <w:rPr>
          <w:color w:val="000000" w:themeColor="text1"/>
          <w:vertAlign w:val="superscript"/>
          <w:lang w:val="lv-LV"/>
        </w:rPr>
        <w:t>2</w:t>
      </w:r>
      <w:r w:rsidR="00F12B10" w:rsidRPr="009006BC">
        <w:rPr>
          <w:color w:val="000000" w:themeColor="text1"/>
          <w:lang w:val="lv-LV"/>
        </w:rPr>
        <w:t xml:space="preserve"> platībā ar kadastra apzīmējumu 0500 006 0605 008 un zemesgabala 1245 m</w:t>
      </w:r>
      <w:r w:rsidR="00F12B10" w:rsidRPr="009006BC">
        <w:rPr>
          <w:color w:val="000000" w:themeColor="text1"/>
          <w:vertAlign w:val="superscript"/>
          <w:lang w:val="lv-LV"/>
        </w:rPr>
        <w:t>2</w:t>
      </w:r>
      <w:r w:rsidR="00F12B10" w:rsidRPr="009006BC">
        <w:rPr>
          <w:color w:val="000000" w:themeColor="text1"/>
          <w:lang w:val="lv-LV"/>
        </w:rPr>
        <w:t xml:space="preserve"> platībā ar kadastra apzīmējumu 0500 006 0030, turpmāk – Īpašums.</w:t>
      </w:r>
      <w:r w:rsidR="00B60AB8" w:rsidRPr="009006BC">
        <w:rPr>
          <w:color w:val="000000" w:themeColor="text1"/>
          <w:lang w:val="lv-LV"/>
        </w:rPr>
        <w:t>”</w:t>
      </w:r>
      <w:r w:rsidR="00F12B10" w:rsidRPr="009006BC">
        <w:rPr>
          <w:color w:val="000000" w:themeColor="text1"/>
          <w:lang w:val="lv-LV"/>
        </w:rPr>
        <w:t xml:space="preserve"> </w:t>
      </w:r>
    </w:p>
    <w:p w:rsidR="00FA26DC" w:rsidRPr="009006BC" w:rsidRDefault="003C6F66" w:rsidP="00F12B10">
      <w:pPr>
        <w:spacing w:after="40"/>
        <w:jc w:val="both"/>
        <w:rPr>
          <w:color w:val="000000" w:themeColor="text1"/>
          <w:lang w:val="lv-LV"/>
        </w:rPr>
      </w:pPr>
      <w:r w:rsidRPr="009006BC">
        <w:rPr>
          <w:color w:val="000000" w:themeColor="text1"/>
          <w:lang w:val="lv-LV"/>
        </w:rPr>
        <w:t xml:space="preserve">     1.2. Lēmuma 2.punktu</w:t>
      </w:r>
      <w:r w:rsidR="001655F9" w:rsidRPr="009006BC">
        <w:rPr>
          <w:color w:val="000000" w:themeColor="text1"/>
          <w:lang w:val="lv-LV"/>
        </w:rPr>
        <w:t xml:space="preserve"> izteikt šādā redakcijā</w:t>
      </w:r>
      <w:r w:rsidR="00FA26DC" w:rsidRPr="009006BC">
        <w:rPr>
          <w:color w:val="000000" w:themeColor="text1"/>
          <w:lang w:val="lv-LV"/>
        </w:rPr>
        <w:t>:</w:t>
      </w:r>
    </w:p>
    <w:p w:rsidR="00B60AB8" w:rsidRPr="009006BC" w:rsidRDefault="008360A9" w:rsidP="00B60AB8">
      <w:pPr>
        <w:pStyle w:val="ListParagraph"/>
        <w:tabs>
          <w:tab w:val="left" w:pos="0"/>
          <w:tab w:val="left" w:pos="993"/>
        </w:tabs>
        <w:spacing w:after="80"/>
        <w:ind w:left="0"/>
        <w:jc w:val="both"/>
        <w:rPr>
          <w:color w:val="000000" w:themeColor="text1"/>
          <w:lang w:val="lv-LV"/>
        </w:rPr>
      </w:pPr>
      <w:r w:rsidRPr="009006BC">
        <w:rPr>
          <w:color w:val="000000" w:themeColor="text1"/>
          <w:lang w:val="lv-LV"/>
        </w:rPr>
        <w:t xml:space="preserve">  </w:t>
      </w:r>
      <w:r w:rsidR="00B60AB8" w:rsidRPr="009006BC">
        <w:rPr>
          <w:color w:val="000000" w:themeColor="text1"/>
          <w:lang w:val="lv-LV"/>
        </w:rPr>
        <w:t xml:space="preserve">  “2. Īpašuma kopējā bilances vērtība </w:t>
      </w:r>
      <w:r w:rsidR="007C5E97" w:rsidRPr="009006BC">
        <w:rPr>
          <w:color w:val="000000" w:themeColor="text1"/>
          <w:lang w:val="lv-LV"/>
        </w:rPr>
        <w:t xml:space="preserve">uz </w:t>
      </w:r>
      <w:r w:rsidR="00B60AB8" w:rsidRPr="009006BC">
        <w:rPr>
          <w:color w:val="000000" w:themeColor="text1"/>
          <w:lang w:val="lv-LV"/>
        </w:rPr>
        <w:t>202</w:t>
      </w:r>
      <w:r w:rsidR="00833EB7" w:rsidRPr="009006BC">
        <w:rPr>
          <w:color w:val="000000" w:themeColor="text1"/>
          <w:lang w:val="lv-LV"/>
        </w:rPr>
        <w:t>4</w:t>
      </w:r>
      <w:r w:rsidR="007C5E97" w:rsidRPr="009006BC">
        <w:rPr>
          <w:color w:val="000000" w:themeColor="text1"/>
          <w:lang w:val="lv-LV"/>
        </w:rPr>
        <w:t>.gada</w:t>
      </w:r>
      <w:r w:rsidR="005F78D9" w:rsidRPr="009006BC">
        <w:rPr>
          <w:color w:val="000000" w:themeColor="text1"/>
          <w:lang w:val="lv-LV"/>
        </w:rPr>
        <w:t xml:space="preserve"> 30.novembri </w:t>
      </w:r>
      <w:r w:rsidR="00B60AB8" w:rsidRPr="009006BC">
        <w:rPr>
          <w:color w:val="000000" w:themeColor="text1"/>
          <w:lang w:val="lv-LV"/>
        </w:rPr>
        <w:t xml:space="preserve">ir </w:t>
      </w:r>
      <w:r w:rsidR="007C5E97" w:rsidRPr="009006BC">
        <w:rPr>
          <w:color w:val="000000" w:themeColor="text1"/>
          <w:lang w:val="lv-LV"/>
        </w:rPr>
        <w:t>21</w:t>
      </w:r>
      <w:r w:rsidR="00190F71" w:rsidRPr="009006BC">
        <w:rPr>
          <w:color w:val="000000" w:themeColor="text1"/>
          <w:lang w:val="lv-LV"/>
        </w:rPr>
        <w:t> 028,82</w:t>
      </w:r>
      <w:r w:rsidR="00B60AB8" w:rsidRPr="009006BC">
        <w:rPr>
          <w:color w:val="000000" w:themeColor="text1"/>
          <w:lang w:val="lv-LV"/>
        </w:rPr>
        <w:t xml:space="preserve"> </w:t>
      </w:r>
      <w:r w:rsidR="00B60AB8" w:rsidRPr="009006BC">
        <w:rPr>
          <w:i/>
          <w:color w:val="000000" w:themeColor="text1"/>
          <w:lang w:val="lv-LV"/>
        </w:rPr>
        <w:t>euro</w:t>
      </w:r>
      <w:r w:rsidR="00B60AB8" w:rsidRPr="009006BC">
        <w:rPr>
          <w:color w:val="000000" w:themeColor="text1"/>
          <w:lang w:val="lv-LV"/>
        </w:rPr>
        <w:t xml:space="preserve"> (divdesmit </w:t>
      </w:r>
      <w:r w:rsidR="007C5E97" w:rsidRPr="009006BC">
        <w:rPr>
          <w:color w:val="000000" w:themeColor="text1"/>
          <w:lang w:val="lv-LV"/>
        </w:rPr>
        <w:t>viens</w:t>
      </w:r>
      <w:r w:rsidR="00B60AB8" w:rsidRPr="009006BC">
        <w:rPr>
          <w:color w:val="000000" w:themeColor="text1"/>
          <w:lang w:val="lv-LV"/>
        </w:rPr>
        <w:t xml:space="preserve"> tūksto</w:t>
      </w:r>
      <w:r w:rsidR="007C5E97" w:rsidRPr="009006BC">
        <w:rPr>
          <w:color w:val="000000" w:themeColor="text1"/>
          <w:lang w:val="lv-LV"/>
        </w:rPr>
        <w:t>tis</w:t>
      </w:r>
      <w:r w:rsidR="00B60AB8" w:rsidRPr="009006BC">
        <w:rPr>
          <w:color w:val="000000" w:themeColor="text1"/>
          <w:lang w:val="lv-LV"/>
        </w:rPr>
        <w:t xml:space="preserve"> </w:t>
      </w:r>
      <w:r w:rsidR="00190F71" w:rsidRPr="009006BC">
        <w:rPr>
          <w:color w:val="000000" w:themeColor="text1"/>
          <w:lang w:val="lv-LV"/>
        </w:rPr>
        <w:t xml:space="preserve">divdesmit astoņi </w:t>
      </w:r>
      <w:r w:rsidR="00190F71" w:rsidRPr="009006BC">
        <w:rPr>
          <w:i/>
          <w:color w:val="000000" w:themeColor="text1"/>
          <w:lang w:val="lv-LV"/>
        </w:rPr>
        <w:t>e</w:t>
      </w:r>
      <w:r w:rsidR="00B60AB8" w:rsidRPr="009006BC">
        <w:rPr>
          <w:i/>
          <w:color w:val="000000" w:themeColor="text1"/>
          <w:lang w:val="lv-LV"/>
        </w:rPr>
        <w:t>uro</w:t>
      </w:r>
      <w:r w:rsidR="00B60AB8" w:rsidRPr="009006BC">
        <w:rPr>
          <w:color w:val="000000" w:themeColor="text1"/>
          <w:lang w:val="lv-LV"/>
        </w:rPr>
        <w:t xml:space="preserve"> un </w:t>
      </w:r>
      <w:r w:rsidR="00190F71" w:rsidRPr="009006BC">
        <w:rPr>
          <w:color w:val="000000" w:themeColor="text1"/>
          <w:lang w:val="lv-LV"/>
        </w:rPr>
        <w:t>82</w:t>
      </w:r>
      <w:r w:rsidR="00B60AB8" w:rsidRPr="009006BC">
        <w:rPr>
          <w:color w:val="000000" w:themeColor="text1"/>
          <w:lang w:val="lv-LV"/>
        </w:rPr>
        <w:t xml:space="preserve"> centi), t.sk. ēkas ar kadastra apzīmējumu 0500 006 0605 008 bilances vērtība ir </w:t>
      </w:r>
      <w:r w:rsidR="007C5E97" w:rsidRPr="009006BC">
        <w:rPr>
          <w:color w:val="000000" w:themeColor="text1"/>
          <w:lang w:val="lv-LV"/>
        </w:rPr>
        <w:t>1</w:t>
      </w:r>
      <w:r w:rsidR="00190F71" w:rsidRPr="009006BC">
        <w:rPr>
          <w:color w:val="000000" w:themeColor="text1"/>
          <w:lang w:val="lv-LV"/>
        </w:rPr>
        <w:t>7 748,82</w:t>
      </w:r>
      <w:r w:rsidR="00B60AB8" w:rsidRPr="009006BC">
        <w:rPr>
          <w:color w:val="000000" w:themeColor="text1"/>
          <w:lang w:val="lv-LV"/>
        </w:rPr>
        <w:t xml:space="preserve"> </w:t>
      </w:r>
      <w:r w:rsidR="00B60AB8" w:rsidRPr="009006BC">
        <w:rPr>
          <w:i/>
          <w:color w:val="000000" w:themeColor="text1"/>
          <w:lang w:val="lv-LV"/>
        </w:rPr>
        <w:t>euro</w:t>
      </w:r>
      <w:r w:rsidR="00B60AB8" w:rsidRPr="009006BC">
        <w:rPr>
          <w:color w:val="000000" w:themeColor="text1"/>
          <w:lang w:val="lv-LV"/>
        </w:rPr>
        <w:t xml:space="preserve"> (</w:t>
      </w:r>
      <w:r w:rsidR="00190F71" w:rsidRPr="009006BC">
        <w:rPr>
          <w:color w:val="000000" w:themeColor="text1"/>
          <w:lang w:val="lv-LV"/>
        </w:rPr>
        <w:t xml:space="preserve">septiņpadsmit tūkstoši septiņi simti četrdesmit astoņi </w:t>
      </w:r>
      <w:r w:rsidR="00B60AB8" w:rsidRPr="009006BC">
        <w:rPr>
          <w:i/>
          <w:color w:val="000000" w:themeColor="text1"/>
          <w:lang w:val="lv-LV"/>
        </w:rPr>
        <w:t>euro</w:t>
      </w:r>
      <w:r w:rsidR="00B60AB8" w:rsidRPr="009006BC">
        <w:rPr>
          <w:color w:val="000000" w:themeColor="text1"/>
          <w:lang w:val="lv-LV"/>
        </w:rPr>
        <w:t xml:space="preserve"> un </w:t>
      </w:r>
      <w:r w:rsidR="00190F71" w:rsidRPr="009006BC">
        <w:rPr>
          <w:color w:val="000000" w:themeColor="text1"/>
          <w:lang w:val="lv-LV"/>
        </w:rPr>
        <w:t>82</w:t>
      </w:r>
      <w:r w:rsidR="00B60AB8" w:rsidRPr="009006BC">
        <w:rPr>
          <w:color w:val="000000" w:themeColor="text1"/>
          <w:lang w:val="lv-LV"/>
        </w:rPr>
        <w:t xml:space="preserve"> centi) un zemesgabala </w:t>
      </w:r>
      <w:r w:rsidR="007C5E97" w:rsidRPr="009006BC">
        <w:rPr>
          <w:color w:val="000000" w:themeColor="text1"/>
          <w:lang w:val="lv-LV"/>
        </w:rPr>
        <w:t>1</w:t>
      </w:r>
      <w:r w:rsidR="00190F71" w:rsidRPr="009006BC">
        <w:rPr>
          <w:color w:val="000000" w:themeColor="text1"/>
          <w:lang w:val="lv-LV"/>
        </w:rPr>
        <w:t xml:space="preserve"> </w:t>
      </w:r>
      <w:r w:rsidR="007C5E97" w:rsidRPr="009006BC">
        <w:rPr>
          <w:color w:val="000000" w:themeColor="text1"/>
          <w:lang w:val="lv-LV"/>
        </w:rPr>
        <w:t>245 m</w:t>
      </w:r>
      <w:r w:rsidR="007C5E97" w:rsidRPr="009006BC">
        <w:rPr>
          <w:color w:val="000000" w:themeColor="text1"/>
          <w:vertAlign w:val="superscript"/>
          <w:lang w:val="lv-LV"/>
        </w:rPr>
        <w:t>2</w:t>
      </w:r>
      <w:r w:rsidR="007C5E97" w:rsidRPr="009006BC">
        <w:rPr>
          <w:color w:val="000000" w:themeColor="text1"/>
          <w:lang w:val="lv-LV"/>
        </w:rPr>
        <w:t xml:space="preserve"> platībā </w:t>
      </w:r>
      <w:r w:rsidR="00B60AB8" w:rsidRPr="009006BC">
        <w:rPr>
          <w:color w:val="000000" w:themeColor="text1"/>
          <w:lang w:val="lv-LV"/>
        </w:rPr>
        <w:t xml:space="preserve">ar kadastra apzīmējumu 0500 006 0030 bilances vērtība ir </w:t>
      </w:r>
      <w:r w:rsidR="007C5E97" w:rsidRPr="009006BC">
        <w:rPr>
          <w:color w:val="000000" w:themeColor="text1"/>
          <w:lang w:val="lv-LV"/>
        </w:rPr>
        <w:t>3</w:t>
      </w:r>
      <w:r w:rsidR="00190F71" w:rsidRPr="009006BC">
        <w:rPr>
          <w:color w:val="000000" w:themeColor="text1"/>
          <w:lang w:val="lv-LV"/>
        </w:rPr>
        <w:t xml:space="preserve"> </w:t>
      </w:r>
      <w:r w:rsidR="007C5E97" w:rsidRPr="009006BC">
        <w:rPr>
          <w:color w:val="000000" w:themeColor="text1"/>
          <w:lang w:val="lv-LV"/>
        </w:rPr>
        <w:t>280,00</w:t>
      </w:r>
      <w:r w:rsidR="00B60AB8" w:rsidRPr="009006BC">
        <w:rPr>
          <w:color w:val="000000" w:themeColor="text1"/>
          <w:lang w:val="lv-LV"/>
        </w:rPr>
        <w:t xml:space="preserve"> </w:t>
      </w:r>
      <w:r w:rsidR="00B60AB8" w:rsidRPr="009006BC">
        <w:rPr>
          <w:i/>
          <w:color w:val="000000" w:themeColor="text1"/>
          <w:lang w:val="lv-LV"/>
        </w:rPr>
        <w:t>euro</w:t>
      </w:r>
      <w:r w:rsidR="00B60AB8" w:rsidRPr="009006BC">
        <w:rPr>
          <w:color w:val="000000" w:themeColor="text1"/>
          <w:lang w:val="lv-LV"/>
        </w:rPr>
        <w:t xml:space="preserve"> (</w:t>
      </w:r>
      <w:r w:rsidR="007C5E97" w:rsidRPr="009006BC">
        <w:rPr>
          <w:color w:val="000000" w:themeColor="text1"/>
          <w:lang w:val="lv-LV"/>
        </w:rPr>
        <w:t>trīs</w:t>
      </w:r>
      <w:r w:rsidR="00B60AB8" w:rsidRPr="009006BC">
        <w:rPr>
          <w:color w:val="000000" w:themeColor="text1"/>
          <w:lang w:val="lv-LV"/>
        </w:rPr>
        <w:t xml:space="preserve"> tūkstoši </w:t>
      </w:r>
      <w:r w:rsidR="007C5E97" w:rsidRPr="009006BC">
        <w:rPr>
          <w:color w:val="000000" w:themeColor="text1"/>
          <w:lang w:val="lv-LV"/>
        </w:rPr>
        <w:t>divi</w:t>
      </w:r>
      <w:r w:rsidR="00B60AB8" w:rsidRPr="009006BC">
        <w:rPr>
          <w:color w:val="000000" w:themeColor="text1"/>
          <w:lang w:val="lv-LV"/>
        </w:rPr>
        <w:t xml:space="preserve"> simti </w:t>
      </w:r>
      <w:r w:rsidR="007C5E97" w:rsidRPr="009006BC">
        <w:rPr>
          <w:color w:val="000000" w:themeColor="text1"/>
          <w:lang w:val="lv-LV"/>
        </w:rPr>
        <w:t>astoņdesmit</w:t>
      </w:r>
      <w:r w:rsidR="00B60AB8" w:rsidRPr="009006BC">
        <w:rPr>
          <w:color w:val="000000" w:themeColor="text1"/>
          <w:lang w:val="lv-LV"/>
        </w:rPr>
        <w:t xml:space="preserve"> </w:t>
      </w:r>
      <w:r w:rsidR="00B60AB8" w:rsidRPr="009006BC">
        <w:rPr>
          <w:i/>
          <w:color w:val="000000" w:themeColor="text1"/>
          <w:lang w:val="lv-LV"/>
        </w:rPr>
        <w:t>euro</w:t>
      </w:r>
      <w:r w:rsidR="00B60AB8" w:rsidRPr="009006BC">
        <w:rPr>
          <w:color w:val="000000" w:themeColor="text1"/>
          <w:lang w:val="lv-LV"/>
        </w:rPr>
        <w:t xml:space="preserve"> un </w:t>
      </w:r>
      <w:r w:rsidR="007C5E97" w:rsidRPr="009006BC">
        <w:rPr>
          <w:color w:val="000000" w:themeColor="text1"/>
          <w:lang w:val="lv-LV"/>
        </w:rPr>
        <w:t>0</w:t>
      </w:r>
      <w:r w:rsidR="00B60AB8" w:rsidRPr="009006BC">
        <w:rPr>
          <w:color w:val="000000" w:themeColor="text1"/>
          <w:lang w:val="lv-LV"/>
        </w:rPr>
        <w:t xml:space="preserve">0 centi).” </w:t>
      </w:r>
    </w:p>
    <w:p w:rsidR="00FA26DC" w:rsidRPr="00337EAB" w:rsidRDefault="003C6F66" w:rsidP="003C6F66">
      <w:pPr>
        <w:jc w:val="both"/>
        <w:rPr>
          <w:lang w:val="lv-LV"/>
        </w:rPr>
      </w:pPr>
      <w:r w:rsidRPr="009006BC">
        <w:rPr>
          <w:color w:val="000000" w:themeColor="text1"/>
          <w:lang w:val="lv-LV"/>
        </w:rPr>
        <w:t xml:space="preserve">     </w:t>
      </w:r>
      <w:r w:rsidR="00FA26DC" w:rsidRPr="009006BC">
        <w:rPr>
          <w:color w:val="000000" w:themeColor="text1"/>
          <w:lang w:val="lv-LV"/>
        </w:rPr>
        <w:t xml:space="preserve">2. Uzdot </w:t>
      </w:r>
      <w:r w:rsidR="00C3087A" w:rsidRPr="009006BC">
        <w:rPr>
          <w:color w:val="000000" w:themeColor="text1"/>
          <w:lang w:val="lv-LV"/>
        </w:rPr>
        <w:t>Daugavpils pašvaldības centrālās pārvaldes Īpašuma pārvaldīšanas departamentam</w:t>
      </w:r>
      <w:r w:rsidR="00FA26DC" w:rsidRPr="009006BC">
        <w:rPr>
          <w:color w:val="000000" w:themeColor="text1"/>
          <w:lang w:val="lv-LV"/>
        </w:rPr>
        <w:t xml:space="preserve"> sagatavot attiecīgu </w:t>
      </w:r>
      <w:r w:rsidR="002F066D" w:rsidRPr="009006BC">
        <w:rPr>
          <w:color w:val="000000" w:themeColor="text1"/>
          <w:lang w:val="lv-LV"/>
        </w:rPr>
        <w:t>20</w:t>
      </w:r>
      <w:r w:rsidR="00B60AB8" w:rsidRPr="009006BC">
        <w:rPr>
          <w:color w:val="000000" w:themeColor="text1"/>
          <w:lang w:val="lv-LV"/>
        </w:rPr>
        <w:t>16</w:t>
      </w:r>
      <w:r w:rsidR="002F066D" w:rsidRPr="009006BC">
        <w:rPr>
          <w:color w:val="000000" w:themeColor="text1"/>
          <w:lang w:val="lv-LV"/>
        </w:rPr>
        <w:t xml:space="preserve">.gada </w:t>
      </w:r>
      <w:r w:rsidR="00B60AB8" w:rsidRPr="009006BC">
        <w:rPr>
          <w:color w:val="000000" w:themeColor="text1"/>
          <w:lang w:val="lv-LV"/>
        </w:rPr>
        <w:t>8.jūlija</w:t>
      </w:r>
      <w:r w:rsidR="00FA26DC" w:rsidRPr="009006BC">
        <w:rPr>
          <w:color w:val="000000" w:themeColor="text1"/>
          <w:lang w:val="lv-LV"/>
        </w:rPr>
        <w:t xml:space="preserve"> Līguma par nekustamā īpašuma</w:t>
      </w:r>
      <w:r w:rsidR="00CD3343" w:rsidRPr="009006BC">
        <w:rPr>
          <w:color w:val="000000" w:themeColor="text1"/>
          <w:lang w:val="lv-LV"/>
        </w:rPr>
        <w:t xml:space="preserve"> </w:t>
      </w:r>
      <w:r w:rsidR="00B60AB8" w:rsidRPr="009006BC">
        <w:rPr>
          <w:color w:val="000000" w:themeColor="text1"/>
          <w:lang w:val="lv-LV"/>
        </w:rPr>
        <w:t>Siguldas ielā 24</w:t>
      </w:r>
      <w:r w:rsidR="00CD3343" w:rsidRPr="009006BC">
        <w:rPr>
          <w:color w:val="000000" w:themeColor="text1"/>
          <w:lang w:val="lv-LV"/>
        </w:rPr>
        <w:t>, Daugavpilī,</w:t>
      </w:r>
      <w:r w:rsidR="005E45DD" w:rsidRPr="009006BC">
        <w:rPr>
          <w:color w:val="000000" w:themeColor="text1"/>
          <w:lang w:val="lv-LV"/>
        </w:rPr>
        <w:t xml:space="preserve"> </w:t>
      </w:r>
      <w:r w:rsidR="00C07154" w:rsidRPr="009006BC">
        <w:rPr>
          <w:color w:val="000000" w:themeColor="text1"/>
          <w:lang w:val="lv-LV"/>
        </w:rPr>
        <w:t xml:space="preserve">daļas </w:t>
      </w:r>
      <w:r w:rsidR="005E45DD" w:rsidRPr="009006BC">
        <w:rPr>
          <w:color w:val="000000" w:themeColor="text1"/>
          <w:lang w:val="lv-LV"/>
        </w:rPr>
        <w:t xml:space="preserve">nodošanu bezatlīdzības </w:t>
      </w:r>
      <w:r w:rsidR="00FA26DC" w:rsidRPr="009006BC">
        <w:rPr>
          <w:color w:val="000000" w:themeColor="text1"/>
          <w:lang w:val="lv-LV"/>
        </w:rPr>
        <w:t>lietošanā grozījumu projektu</w:t>
      </w:r>
      <w:r w:rsidR="00FA26DC" w:rsidRPr="00337EAB">
        <w:rPr>
          <w:lang w:val="lv-LV"/>
        </w:rPr>
        <w:t xml:space="preserve">. </w:t>
      </w:r>
    </w:p>
    <w:p w:rsidR="006505A0" w:rsidRDefault="006505A0" w:rsidP="002F066D">
      <w:pPr>
        <w:tabs>
          <w:tab w:val="left" w:pos="720"/>
          <w:tab w:val="left" w:pos="7230"/>
        </w:tabs>
        <w:spacing w:after="120"/>
        <w:jc w:val="both"/>
        <w:rPr>
          <w:color w:val="00B050"/>
          <w:lang w:val="lv-LV"/>
        </w:rPr>
      </w:pPr>
    </w:p>
    <w:p w:rsidR="002F066D" w:rsidRDefault="00C3087A" w:rsidP="00C3087A">
      <w:pPr>
        <w:tabs>
          <w:tab w:val="left" w:pos="720"/>
          <w:tab w:val="left" w:pos="7230"/>
        </w:tabs>
        <w:jc w:val="both"/>
        <w:rPr>
          <w:lang w:val="lv-LV"/>
        </w:rPr>
      </w:pPr>
      <w:r>
        <w:rPr>
          <w:lang w:val="lv-LV"/>
        </w:rPr>
        <w:t>P</w:t>
      </w:r>
      <w:r w:rsidR="008F51AD">
        <w:rPr>
          <w:lang w:val="lv-LV"/>
        </w:rPr>
        <w:t>ašvaldības</w:t>
      </w:r>
      <w:r>
        <w:rPr>
          <w:lang w:val="lv-LV"/>
        </w:rPr>
        <w:t xml:space="preserve"> </w:t>
      </w:r>
      <w:r w:rsidR="008F51AD">
        <w:rPr>
          <w:lang w:val="lv-LV"/>
        </w:rPr>
        <w:t xml:space="preserve">domes </w:t>
      </w:r>
      <w:r w:rsidR="002F066D">
        <w:rPr>
          <w:lang w:val="lv-LV"/>
        </w:rPr>
        <w:t>priekšsēdētājs</w:t>
      </w:r>
      <w:r w:rsidR="002F066D" w:rsidRPr="001C5946">
        <w:rPr>
          <w:lang w:val="lv-LV"/>
        </w:rPr>
        <w:t xml:space="preserve">   </w:t>
      </w:r>
      <w:r w:rsidR="002F066D">
        <w:rPr>
          <w:lang w:val="lv-LV"/>
        </w:rPr>
        <w:t xml:space="preserve">         </w:t>
      </w:r>
      <w:r w:rsidR="006505A0">
        <w:rPr>
          <w:lang w:val="lv-LV"/>
        </w:rPr>
        <w:t xml:space="preserve">                                                       </w:t>
      </w:r>
      <w:r w:rsidR="002F066D">
        <w:rPr>
          <w:lang w:val="lv-LV"/>
        </w:rPr>
        <w:t xml:space="preserve">                  A.Elksniņš</w:t>
      </w:r>
      <w:r w:rsidR="00AE3114">
        <w:rPr>
          <w:lang w:val="lv-LV"/>
        </w:rPr>
        <w:t xml:space="preserve">  </w:t>
      </w:r>
    </w:p>
    <w:p w:rsidR="00AE3114" w:rsidRDefault="00AE3114" w:rsidP="002F066D">
      <w:pPr>
        <w:tabs>
          <w:tab w:val="left" w:pos="720"/>
          <w:tab w:val="left" w:pos="7230"/>
        </w:tabs>
        <w:spacing w:after="120"/>
        <w:jc w:val="both"/>
        <w:rPr>
          <w:lang w:val="lv-LV"/>
        </w:rPr>
      </w:pPr>
      <w:bookmarkStart w:id="0" w:name="_GoBack"/>
      <w:bookmarkEnd w:id="0"/>
    </w:p>
    <w:sectPr w:rsidR="00AE3114" w:rsidSect="00C3087A">
      <w:headerReference w:type="default" r:id="rId6"/>
      <w:pgSz w:w="11906" w:h="16838"/>
      <w:pgMar w:top="1134" w:right="113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F5" w:rsidRDefault="00CD3FF5" w:rsidP="00AE3114">
      <w:r>
        <w:separator/>
      </w:r>
    </w:p>
  </w:endnote>
  <w:endnote w:type="continuationSeparator" w:id="0">
    <w:p w:rsidR="00CD3FF5" w:rsidRDefault="00CD3FF5" w:rsidP="00AE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F5" w:rsidRDefault="00CD3FF5" w:rsidP="00AE3114">
      <w:r>
        <w:separator/>
      </w:r>
    </w:p>
  </w:footnote>
  <w:footnote w:type="continuationSeparator" w:id="0">
    <w:p w:rsidR="00CD3FF5" w:rsidRDefault="00CD3FF5" w:rsidP="00AE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461341"/>
      <w:docPartObj>
        <w:docPartGallery w:val="Page Numbers (Top of Page)"/>
        <w:docPartUnique/>
      </w:docPartObj>
    </w:sdtPr>
    <w:sdtEndPr>
      <w:rPr>
        <w:noProof/>
      </w:rPr>
    </w:sdtEndPr>
    <w:sdtContent>
      <w:p w:rsidR="00AE3114" w:rsidRDefault="00AE3114">
        <w:pPr>
          <w:pStyle w:val="Header"/>
          <w:jc w:val="center"/>
        </w:pPr>
        <w:r>
          <w:fldChar w:fldCharType="begin"/>
        </w:r>
        <w:r>
          <w:instrText xml:space="preserve"> PAGE   \* MERGEFORMAT </w:instrText>
        </w:r>
        <w:r>
          <w:fldChar w:fldCharType="separate"/>
        </w:r>
        <w:r w:rsidR="00263859">
          <w:rPr>
            <w:noProof/>
          </w:rPr>
          <w:t>2</w:t>
        </w:r>
        <w:r>
          <w:rPr>
            <w:noProof/>
          </w:rPr>
          <w:fldChar w:fldCharType="end"/>
        </w:r>
      </w:p>
    </w:sdtContent>
  </w:sdt>
  <w:p w:rsidR="00AE3114" w:rsidRDefault="00AE3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2"/>
    <w:rsid w:val="00015152"/>
    <w:rsid w:val="00034091"/>
    <w:rsid w:val="000434D4"/>
    <w:rsid w:val="0006462C"/>
    <w:rsid w:val="00085E2D"/>
    <w:rsid w:val="000A5E35"/>
    <w:rsid w:val="000C4780"/>
    <w:rsid w:val="001305BE"/>
    <w:rsid w:val="00144F6F"/>
    <w:rsid w:val="001615CF"/>
    <w:rsid w:val="001655F9"/>
    <w:rsid w:val="001909B7"/>
    <w:rsid w:val="00190F71"/>
    <w:rsid w:val="001A0DF7"/>
    <w:rsid w:val="00233C2F"/>
    <w:rsid w:val="00263859"/>
    <w:rsid w:val="002666DB"/>
    <w:rsid w:val="002A5AB2"/>
    <w:rsid w:val="002B3AF3"/>
    <w:rsid w:val="002F066D"/>
    <w:rsid w:val="002F714B"/>
    <w:rsid w:val="00323B53"/>
    <w:rsid w:val="003335C1"/>
    <w:rsid w:val="00337EAB"/>
    <w:rsid w:val="00344A38"/>
    <w:rsid w:val="00344ECA"/>
    <w:rsid w:val="00345602"/>
    <w:rsid w:val="00355B24"/>
    <w:rsid w:val="003C21E0"/>
    <w:rsid w:val="003C6F66"/>
    <w:rsid w:val="003E2752"/>
    <w:rsid w:val="003F336A"/>
    <w:rsid w:val="00476878"/>
    <w:rsid w:val="00484CD2"/>
    <w:rsid w:val="004A1AB5"/>
    <w:rsid w:val="004C62D7"/>
    <w:rsid w:val="00577FB9"/>
    <w:rsid w:val="00587721"/>
    <w:rsid w:val="005B24E7"/>
    <w:rsid w:val="005E45DD"/>
    <w:rsid w:val="005F78D9"/>
    <w:rsid w:val="00606A1B"/>
    <w:rsid w:val="006505A0"/>
    <w:rsid w:val="006D5FA7"/>
    <w:rsid w:val="007500AF"/>
    <w:rsid w:val="0079271B"/>
    <w:rsid w:val="007B7F54"/>
    <w:rsid w:val="007C5E97"/>
    <w:rsid w:val="00833EB7"/>
    <w:rsid w:val="008360A9"/>
    <w:rsid w:val="00880833"/>
    <w:rsid w:val="008C257F"/>
    <w:rsid w:val="008F51AD"/>
    <w:rsid w:val="009006BC"/>
    <w:rsid w:val="0092326B"/>
    <w:rsid w:val="009A21A8"/>
    <w:rsid w:val="009B33ED"/>
    <w:rsid w:val="009D6461"/>
    <w:rsid w:val="009E0A79"/>
    <w:rsid w:val="009F0671"/>
    <w:rsid w:val="009F45B3"/>
    <w:rsid w:val="00A826D4"/>
    <w:rsid w:val="00AE3114"/>
    <w:rsid w:val="00B553C4"/>
    <w:rsid w:val="00B60AB8"/>
    <w:rsid w:val="00B83EB1"/>
    <w:rsid w:val="00BA2D3E"/>
    <w:rsid w:val="00BA4E7C"/>
    <w:rsid w:val="00C00FB3"/>
    <w:rsid w:val="00C07154"/>
    <w:rsid w:val="00C1721A"/>
    <w:rsid w:val="00C17626"/>
    <w:rsid w:val="00C3087A"/>
    <w:rsid w:val="00C46032"/>
    <w:rsid w:val="00C84C46"/>
    <w:rsid w:val="00C872EE"/>
    <w:rsid w:val="00C96280"/>
    <w:rsid w:val="00CB0804"/>
    <w:rsid w:val="00CB557B"/>
    <w:rsid w:val="00CB6232"/>
    <w:rsid w:val="00CD3343"/>
    <w:rsid w:val="00CD3FF5"/>
    <w:rsid w:val="00CF4F2F"/>
    <w:rsid w:val="00D53883"/>
    <w:rsid w:val="00D67376"/>
    <w:rsid w:val="00D75D1E"/>
    <w:rsid w:val="00DA3A72"/>
    <w:rsid w:val="00DA640F"/>
    <w:rsid w:val="00DC1D1C"/>
    <w:rsid w:val="00DC62E8"/>
    <w:rsid w:val="00DE25CE"/>
    <w:rsid w:val="00E11E8E"/>
    <w:rsid w:val="00E16FDE"/>
    <w:rsid w:val="00E90805"/>
    <w:rsid w:val="00EA743F"/>
    <w:rsid w:val="00EB2DFB"/>
    <w:rsid w:val="00EE3254"/>
    <w:rsid w:val="00F12B10"/>
    <w:rsid w:val="00F64A11"/>
    <w:rsid w:val="00FA26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01F2-945E-49AA-8A47-8FE0B61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6DC"/>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233C2F"/>
    <w:rPr>
      <w:rFonts w:ascii="Tahoma" w:eastAsiaTheme="minorHAnsi" w:hAnsi="Tahoma" w:cs="Tahoma"/>
      <w:sz w:val="20"/>
      <w:szCs w:val="20"/>
      <w:lang w:val="lv-LV"/>
    </w:rPr>
  </w:style>
  <w:style w:type="character" w:customStyle="1" w:styleId="CommentTextChar">
    <w:name w:val="Comment Text Char"/>
    <w:basedOn w:val="DefaultParagraphFont"/>
    <w:link w:val="CommentText"/>
    <w:uiPriority w:val="99"/>
    <w:semiHidden/>
    <w:rsid w:val="00233C2F"/>
    <w:rPr>
      <w:rFonts w:ascii="Tahoma" w:hAnsi="Tahoma" w:cs="Tahoma"/>
      <w:sz w:val="20"/>
      <w:szCs w:val="20"/>
    </w:rPr>
  </w:style>
  <w:style w:type="paragraph" w:styleId="BalloonText">
    <w:name w:val="Balloon Text"/>
    <w:basedOn w:val="Normal"/>
    <w:link w:val="BalloonTextChar"/>
    <w:uiPriority w:val="99"/>
    <w:semiHidden/>
    <w:unhideWhenUsed/>
    <w:rsid w:val="009E0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79"/>
    <w:rPr>
      <w:rFonts w:ascii="Segoe UI" w:eastAsia="Times New Roman" w:hAnsi="Segoe UI" w:cs="Segoe UI"/>
      <w:sz w:val="18"/>
      <w:szCs w:val="18"/>
      <w:lang w:val="en-GB"/>
    </w:rPr>
  </w:style>
  <w:style w:type="paragraph" w:styleId="Header">
    <w:name w:val="header"/>
    <w:basedOn w:val="Normal"/>
    <w:link w:val="HeaderChar"/>
    <w:uiPriority w:val="99"/>
    <w:unhideWhenUsed/>
    <w:rsid w:val="00AE3114"/>
    <w:pPr>
      <w:tabs>
        <w:tab w:val="center" w:pos="4153"/>
        <w:tab w:val="right" w:pos="8306"/>
      </w:tabs>
    </w:pPr>
  </w:style>
  <w:style w:type="character" w:customStyle="1" w:styleId="HeaderChar">
    <w:name w:val="Header Char"/>
    <w:basedOn w:val="DefaultParagraphFont"/>
    <w:link w:val="Header"/>
    <w:uiPriority w:val="99"/>
    <w:rsid w:val="00AE311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E3114"/>
    <w:pPr>
      <w:tabs>
        <w:tab w:val="center" w:pos="4153"/>
        <w:tab w:val="right" w:pos="8306"/>
      </w:tabs>
    </w:pPr>
  </w:style>
  <w:style w:type="character" w:customStyle="1" w:styleId="FooterChar">
    <w:name w:val="Footer Char"/>
    <w:basedOn w:val="DefaultParagraphFont"/>
    <w:link w:val="Footer"/>
    <w:uiPriority w:val="99"/>
    <w:rsid w:val="00AE3114"/>
    <w:rPr>
      <w:rFonts w:ascii="Times New Roman" w:eastAsia="Times New Roman" w:hAnsi="Times New Roman" w:cs="Times New Roman"/>
      <w:sz w:val="24"/>
      <w:szCs w:val="24"/>
      <w:lang w:val="en-GB"/>
    </w:rPr>
  </w:style>
  <w:style w:type="paragraph" w:styleId="ListParagraph">
    <w:name w:val="List Paragraph"/>
    <w:basedOn w:val="Normal"/>
    <w:qFormat/>
    <w:rsid w:val="003F336A"/>
    <w:pPr>
      <w:ind w:left="720"/>
      <w:contextualSpacing/>
    </w:pPr>
  </w:style>
  <w:style w:type="paragraph" w:styleId="BodyText2">
    <w:name w:val="Body Text 2"/>
    <w:basedOn w:val="Normal"/>
    <w:link w:val="BodyText2Char"/>
    <w:semiHidden/>
    <w:rsid w:val="00833EB7"/>
    <w:pPr>
      <w:jc w:val="both"/>
    </w:pPr>
    <w:rPr>
      <w:lang w:val="lv-LV"/>
    </w:rPr>
  </w:style>
  <w:style w:type="character" w:customStyle="1" w:styleId="BodyText2Char">
    <w:name w:val="Body Text 2 Char"/>
    <w:basedOn w:val="DefaultParagraphFont"/>
    <w:link w:val="BodyText2"/>
    <w:semiHidden/>
    <w:rsid w:val="00833E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1896</Words>
  <Characters>1081</Characters>
  <Application>Microsoft Office Word</Application>
  <DocSecurity>0</DocSecurity>
  <Lines>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Vilcane</dc:creator>
  <cp:keywords/>
  <dc:description/>
  <cp:lastModifiedBy>Simona Rimcane</cp:lastModifiedBy>
  <cp:revision>4</cp:revision>
  <cp:lastPrinted>2023-05-08T12:05:00Z</cp:lastPrinted>
  <dcterms:created xsi:type="dcterms:W3CDTF">2024-11-13T06:04:00Z</dcterms:created>
  <dcterms:modified xsi:type="dcterms:W3CDTF">2024-11-21T09:00:00Z</dcterms:modified>
</cp:coreProperties>
</file>