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A7EE" w14:textId="77777777" w:rsidR="00CF0523" w:rsidRPr="00D3451C" w:rsidRDefault="00CF0523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D3451C">
        <w:rPr>
          <w:sz w:val="24"/>
          <w:szCs w:val="24"/>
        </w:rPr>
        <w:t>PROJEKTS</w:t>
      </w:r>
    </w:p>
    <w:p w14:paraId="770E1E97" w14:textId="77777777" w:rsidR="00CF0523" w:rsidRPr="00D3451C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D3451C" w:rsidRDefault="00CF0523">
      <w:pPr>
        <w:jc w:val="right"/>
      </w:pPr>
      <w:r w:rsidRPr="00D3451C">
        <w:t>APSTIPRINĀTI</w:t>
      </w:r>
    </w:p>
    <w:p w14:paraId="16E74D37" w14:textId="7F971D1F" w:rsidR="002B76E1" w:rsidRPr="00D3451C" w:rsidRDefault="00CF0523">
      <w:pPr>
        <w:jc w:val="right"/>
      </w:pPr>
      <w:r w:rsidRPr="00D3451C">
        <w:t xml:space="preserve">ar Daugavpils </w:t>
      </w:r>
      <w:r w:rsidR="002B76E1" w:rsidRPr="00D3451C">
        <w:t xml:space="preserve">valstspilsētas pašvaldības </w:t>
      </w:r>
      <w:r w:rsidRPr="00D3451C">
        <w:t xml:space="preserve">domes </w:t>
      </w:r>
    </w:p>
    <w:p w14:paraId="37F0F0A9" w14:textId="2D2056D0" w:rsidR="002B76E1" w:rsidRPr="00D3451C" w:rsidRDefault="0039390E">
      <w:pPr>
        <w:jc w:val="right"/>
      </w:pPr>
      <w:r w:rsidRPr="00D3451C">
        <w:t>20__</w:t>
      </w:r>
      <w:r w:rsidR="00CF0523" w:rsidRPr="00D3451C">
        <w:t>.gada__._____</w:t>
      </w:r>
      <w:r w:rsidR="002B76E1" w:rsidRPr="00D3451C">
        <w:t xml:space="preserve"> </w:t>
      </w:r>
      <w:r w:rsidR="00CF0523" w:rsidRPr="00D3451C">
        <w:t>lēmumu Nr. ___</w:t>
      </w:r>
    </w:p>
    <w:p w14:paraId="776852D4" w14:textId="3984D520" w:rsidR="00CF0523" w:rsidRPr="00D3451C" w:rsidRDefault="00CF0523">
      <w:pPr>
        <w:jc w:val="right"/>
      </w:pPr>
      <w:r w:rsidRPr="00D3451C">
        <w:t xml:space="preserve"> (prot. Nr.___,___.§)</w:t>
      </w:r>
    </w:p>
    <w:p w14:paraId="783E9609" w14:textId="77777777" w:rsidR="00CF0523" w:rsidRPr="00D3451C" w:rsidRDefault="00CF0523">
      <w:r w:rsidRPr="00D3451C">
        <w:t>  </w:t>
      </w:r>
    </w:p>
    <w:p w14:paraId="4227A191" w14:textId="02547984" w:rsidR="00773897" w:rsidRPr="00D3451C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D3451C">
        <w:rPr>
          <w:b/>
          <w:bCs/>
        </w:rPr>
        <w:t>Daugavpils valstspilsētas pašvaldības domes 20__.gada ___.______ saistošie noteikumi Nr.___</w:t>
      </w:r>
    </w:p>
    <w:p w14:paraId="056E1557" w14:textId="63C95F29" w:rsidR="00773897" w:rsidRPr="00D3451C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D3451C">
        <w:rPr>
          <w:b/>
          <w:bCs/>
        </w:rPr>
        <w:t>“</w:t>
      </w:r>
      <w:bookmarkStart w:id="0" w:name="_Hlk159233818"/>
      <w:r w:rsidR="006714B4" w:rsidRPr="00D3451C">
        <w:rPr>
          <w:b/>
          <w:bCs/>
        </w:rPr>
        <w:t xml:space="preserve">Par </w:t>
      </w:r>
      <w:r w:rsidR="00E171F0" w:rsidRPr="00D3451C">
        <w:rPr>
          <w:b/>
          <w:bCs/>
        </w:rPr>
        <w:t xml:space="preserve">teritoriju un būvju uzturēšanu </w:t>
      </w:r>
      <w:r w:rsidR="006714B4" w:rsidRPr="00D3451C">
        <w:rPr>
          <w:b/>
          <w:bCs/>
        </w:rPr>
        <w:t>Daugavpils valstspilsēt</w:t>
      </w:r>
      <w:bookmarkEnd w:id="0"/>
      <w:r w:rsidR="00E171F0" w:rsidRPr="00D3451C">
        <w:rPr>
          <w:b/>
          <w:bCs/>
        </w:rPr>
        <w:t>ā</w:t>
      </w:r>
      <w:r w:rsidRPr="00D3451C">
        <w:rPr>
          <w:b/>
          <w:bCs/>
        </w:rPr>
        <w:t>”</w:t>
      </w:r>
    </w:p>
    <w:p w14:paraId="6B356007" w14:textId="77777777" w:rsidR="00773897" w:rsidRPr="00D3451C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3702AD85" w14:textId="7A240183" w:rsidR="00773897" w:rsidRPr="00D3451C" w:rsidRDefault="00773897" w:rsidP="00B30FD3">
      <w:pPr>
        <w:keepNext/>
        <w:tabs>
          <w:tab w:val="left" w:pos="4680"/>
          <w:tab w:val="left" w:pos="5400"/>
        </w:tabs>
        <w:ind w:left="4962"/>
        <w:jc w:val="right"/>
        <w:outlineLvl w:val="0"/>
        <w:rPr>
          <w:i/>
          <w:sz w:val="20"/>
          <w:szCs w:val="20"/>
        </w:rPr>
      </w:pPr>
      <w:r w:rsidRPr="00D3451C">
        <w:rPr>
          <w:i/>
          <w:sz w:val="20"/>
          <w:szCs w:val="20"/>
        </w:rPr>
        <w:t xml:space="preserve">Izdoti saskaņā ar </w:t>
      </w:r>
      <w:r w:rsidR="00B30FD3" w:rsidRPr="00D3451C">
        <w:rPr>
          <w:i/>
          <w:sz w:val="20"/>
          <w:szCs w:val="20"/>
        </w:rPr>
        <w:t xml:space="preserve">Pašvaldību likuma 45. panta pirmās daļas 3. </w:t>
      </w:r>
      <w:r w:rsidR="00B51D50" w:rsidRPr="00D3451C">
        <w:rPr>
          <w:i/>
          <w:sz w:val="20"/>
          <w:szCs w:val="20"/>
        </w:rPr>
        <w:t xml:space="preserve">un 4. </w:t>
      </w:r>
      <w:r w:rsidR="00B30FD3" w:rsidRPr="00D3451C">
        <w:rPr>
          <w:i/>
          <w:sz w:val="20"/>
          <w:szCs w:val="20"/>
        </w:rPr>
        <w:t>punktu, Ministru kabineta 2010. gada 28. septembra noteikumu Nr. 906 “Dzīvojamās mājas sanitārās apkopes noteikumi” 4. punktu un Ministru kabineta 2014. gada 19. augusta noteikumu Nr. 500 “Vispārīgie būvnoteikumi” 158.2. apakšpunktu</w:t>
      </w:r>
      <w:r w:rsidRPr="00D3451C">
        <w:rPr>
          <w:i/>
          <w:sz w:val="20"/>
          <w:szCs w:val="20"/>
        </w:rPr>
        <w:t xml:space="preserve"> </w:t>
      </w:r>
    </w:p>
    <w:p w14:paraId="7CC79F5B" w14:textId="77777777" w:rsidR="00773897" w:rsidRPr="00D3451C" w:rsidRDefault="00773897" w:rsidP="00BC17ED">
      <w:pPr>
        <w:pStyle w:val="Sarakstarindkopa"/>
        <w:keepNext/>
        <w:numPr>
          <w:ilvl w:val="0"/>
          <w:numId w:val="2"/>
        </w:numPr>
        <w:tabs>
          <w:tab w:val="left" w:pos="5400"/>
        </w:tabs>
        <w:snapToGrid w:val="0"/>
        <w:spacing w:before="240" w:after="120"/>
        <w:ind w:left="0" w:hanging="352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bookmarkStart w:id="1" w:name="n1"/>
      <w:bookmarkEnd w:id="1"/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>Vispārīgie jautājumi</w:t>
      </w:r>
    </w:p>
    <w:p w14:paraId="79F98A73" w14:textId="278D398B" w:rsidR="008E0326" w:rsidRPr="00D3451C" w:rsidRDefault="00441BA3" w:rsidP="003D6532">
      <w:pPr>
        <w:pStyle w:val="Sarakstarindkopa"/>
        <w:numPr>
          <w:ilvl w:val="0"/>
          <w:numId w:val="39"/>
        </w:numPr>
        <w:tabs>
          <w:tab w:val="left" w:pos="426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D3451C">
        <w:rPr>
          <w:rFonts w:ascii="Times New Roman" w:hAnsi="Times New Roman"/>
          <w:sz w:val="24"/>
          <w:szCs w:val="24"/>
          <w:lang w:val="lv-LV"/>
        </w:rPr>
        <w:t>Saistošie noteikumi nosaka</w:t>
      </w:r>
      <w:r w:rsidR="00F729A7" w:rsidRPr="00D3451C">
        <w:rPr>
          <w:rFonts w:ascii="Times New Roman" w:hAnsi="Times New Roman"/>
          <w:sz w:val="24"/>
          <w:szCs w:val="24"/>
          <w:lang w:val="lv-LV"/>
        </w:rPr>
        <w:t xml:space="preserve"> kārtību, kādā uzturami Daugavpils valstspilsētas pašvaldības (turpmāk - pašvaldība) administratīvajā teritorijā esošie īpašumi un tajās esošās būves, nodrošinot teritorijas sakoptību, aizsardzību un pilsētvides ainavas saglabāšanu, administratīvos pārkāpumus un kompetenci administratīvā pārkāpuma procesā.</w:t>
      </w:r>
    </w:p>
    <w:p w14:paraId="6C385DEF" w14:textId="3E64E504" w:rsidR="007E62E6" w:rsidRPr="00D3451C" w:rsidRDefault="007E62E6" w:rsidP="007E62E6">
      <w:pPr>
        <w:pStyle w:val="Sarakstarindkopa"/>
        <w:numPr>
          <w:ilvl w:val="0"/>
          <w:numId w:val="39"/>
        </w:numPr>
        <w:tabs>
          <w:tab w:val="left" w:pos="426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Noteikumu izpildi kontrolē </w:t>
      </w:r>
      <w:r w:rsidRPr="00D3451C">
        <w:rPr>
          <w:rFonts w:ascii="Times New Roman" w:hAnsi="Times New Roman"/>
          <w:sz w:val="24"/>
          <w:szCs w:val="24"/>
          <w:lang w:val="lv-LV"/>
        </w:rPr>
        <w:t>pašvaldības iestādes “Daugavpils pašvaldības centrālā pārvalde” Pilsētplānošanas un būvniecības departament</w:t>
      </w:r>
      <w:r w:rsidR="00594FDA" w:rsidRPr="00D3451C">
        <w:rPr>
          <w:rFonts w:ascii="Times New Roman" w:hAnsi="Times New Roman"/>
          <w:sz w:val="24"/>
          <w:szCs w:val="24"/>
          <w:lang w:val="lv-LV"/>
        </w:rPr>
        <w:t>s</w:t>
      </w:r>
      <w:r w:rsidRPr="00D3451C">
        <w:rPr>
          <w:rFonts w:ascii="Times New Roman" w:hAnsi="Times New Roman"/>
          <w:sz w:val="24"/>
          <w:szCs w:val="24"/>
          <w:lang w:val="lv-LV"/>
        </w:rPr>
        <w:t xml:space="preserve"> (turpmāk – Departaments) </w:t>
      </w:r>
      <w:r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un pašvaldības iestāde “Daugavpils pilsētas pašvaldības policija” atbilstoši to kompetencei.</w:t>
      </w:r>
    </w:p>
    <w:p w14:paraId="079E9B49" w14:textId="0983B91A" w:rsidR="00773897" w:rsidRPr="00D3451C" w:rsidRDefault="00F433A9" w:rsidP="00BC17ED">
      <w:pPr>
        <w:pStyle w:val="Sarakstarindkopa"/>
        <w:numPr>
          <w:ilvl w:val="0"/>
          <w:numId w:val="2"/>
        </w:numPr>
        <w:tabs>
          <w:tab w:val="left" w:pos="851"/>
          <w:tab w:val="left" w:pos="1134"/>
        </w:tabs>
        <w:snapToGrid w:val="0"/>
        <w:spacing w:before="240" w:after="120"/>
        <w:ind w:left="1077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>Ēkas (būves)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un</w:t>
      </w:r>
      <w:r w:rsidR="00B94E1E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tās teritoriju,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7D297F" w:rsidRPr="00D3451C">
        <w:rPr>
          <w:rFonts w:ascii="Times New Roman" w:hAnsi="Times New Roman"/>
          <w:b/>
          <w:bCs/>
          <w:sz w:val="24"/>
          <w:szCs w:val="24"/>
          <w:lang w:val="lv-LV"/>
        </w:rPr>
        <w:t>tam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pieguloš</w:t>
      </w:r>
      <w:r w:rsidR="00357317" w:rsidRPr="00D3451C">
        <w:rPr>
          <w:rFonts w:ascii="Times New Roman" w:hAnsi="Times New Roman"/>
          <w:b/>
          <w:bCs/>
          <w:sz w:val="24"/>
          <w:szCs w:val="24"/>
          <w:lang w:val="lv-LV"/>
        </w:rPr>
        <w:t>as</w:t>
      </w:r>
      <w:r w:rsidR="007D297F" w:rsidRPr="00D3451C"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7D297F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publiskā lietošanā nodotas pašvaldības 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>teritorij</w:t>
      </w:r>
      <w:r w:rsidR="007D297F" w:rsidRPr="00D3451C">
        <w:rPr>
          <w:rFonts w:ascii="Times New Roman" w:hAnsi="Times New Roman"/>
          <w:b/>
          <w:bCs/>
          <w:sz w:val="24"/>
          <w:szCs w:val="24"/>
          <w:lang w:val="lv-LV"/>
        </w:rPr>
        <w:t>as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uzturēšan</w:t>
      </w:r>
      <w:r w:rsidR="007D297F" w:rsidRPr="00D3451C">
        <w:rPr>
          <w:rFonts w:ascii="Times New Roman" w:hAnsi="Times New Roman"/>
          <w:b/>
          <w:bCs/>
          <w:sz w:val="24"/>
          <w:szCs w:val="24"/>
          <w:lang w:val="lv-LV"/>
        </w:rPr>
        <w:t>a</w:t>
      </w:r>
      <w:r w:rsidR="00C36C88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un kopšana</w:t>
      </w:r>
    </w:p>
    <w:p w14:paraId="57FDE114" w14:textId="652C4DAC" w:rsidR="00B51D50" w:rsidRPr="00D3451C" w:rsidRDefault="00F433A9" w:rsidP="00B51D50">
      <w:pPr>
        <w:pStyle w:val="Sarakstarindkopa"/>
        <w:numPr>
          <w:ilvl w:val="0"/>
          <w:numId w:val="39"/>
        </w:numPr>
        <w:tabs>
          <w:tab w:val="left" w:pos="851"/>
          <w:tab w:val="left" w:pos="1134"/>
        </w:tabs>
        <w:snapToGrid w:val="0"/>
        <w:spacing w:before="120" w:after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Ēkas (būves)</w:t>
      </w:r>
      <w:r w:rsidR="00B51D50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DE3E55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un to teritoriju </w:t>
      </w:r>
      <w:r w:rsidR="00B51D50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sanitāro tīrību un tās uzturēšanu nodrošina </w:t>
      </w:r>
      <w:r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tās</w:t>
      </w:r>
      <w:r w:rsidR="00B51D50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īpašnieks vai tiesiskais valdītājs.</w:t>
      </w:r>
    </w:p>
    <w:p w14:paraId="6DF1ED4A" w14:textId="1DF61A33" w:rsidR="000803CE" w:rsidRPr="00D3451C" w:rsidRDefault="00716FDF" w:rsidP="00CE0C5B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D3451C">
        <w:rPr>
          <w:lang w:eastAsia="zh-CN"/>
        </w:rPr>
        <w:t>V</w:t>
      </w:r>
      <w:r w:rsidR="001E5133" w:rsidRPr="00D3451C">
        <w:rPr>
          <w:lang w:eastAsia="zh-CN"/>
        </w:rPr>
        <w:t xml:space="preserve">iendzīvokļa dzīvojamās mājas vai nedzīvojamās </w:t>
      </w:r>
      <w:r w:rsidR="000803CE" w:rsidRPr="00D3451C">
        <w:rPr>
          <w:lang w:eastAsia="zh-CN"/>
        </w:rPr>
        <w:t xml:space="preserve">ēkas (būves) </w:t>
      </w:r>
      <w:r w:rsidR="000803CE" w:rsidRPr="00D3451C">
        <w:rPr>
          <w:shd w:val="clear" w:color="auto" w:fill="FFFFFF"/>
        </w:rPr>
        <w:t>īpašniekam vai tiesiskajam valdītājam ir šādi pienākumi:</w:t>
      </w:r>
    </w:p>
    <w:p w14:paraId="3D764768" w14:textId="07F932C8" w:rsidR="000803CE" w:rsidRPr="00D3451C" w:rsidRDefault="000803CE" w:rsidP="000803CE">
      <w:pPr>
        <w:pStyle w:val="tv213"/>
        <w:numPr>
          <w:ilvl w:val="1"/>
          <w:numId w:val="39"/>
        </w:numPr>
        <w:shd w:val="clear" w:color="auto" w:fill="FFFFFF"/>
        <w:snapToGrid w:val="0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D3451C">
        <w:rPr>
          <w:lang w:eastAsia="zh-CN"/>
        </w:rPr>
        <w:t xml:space="preserve">notīrīt sniegu un ledu (arī lāstekas) no ēkas (būves) fasādes,  </w:t>
      </w:r>
      <w:r w:rsidRPr="00D3451C">
        <w:t xml:space="preserve">jumta, balkoniem, lodžijām un dzegām, ūdens noteku caurulēm, kur tas apdraud </w:t>
      </w:r>
      <w:r w:rsidR="000854DC" w:rsidRPr="00D3451C">
        <w:t>sabiedrības drošību</w:t>
      </w:r>
      <w:r w:rsidRPr="00D3451C">
        <w:rPr>
          <w:lang w:eastAsia="zh-CN"/>
        </w:rPr>
        <w:t>;</w:t>
      </w:r>
    </w:p>
    <w:p w14:paraId="1C9D02C9" w14:textId="6A241CFE" w:rsidR="000803CE" w:rsidRPr="00D3451C" w:rsidRDefault="000803CE" w:rsidP="000803CE">
      <w:pPr>
        <w:pStyle w:val="tv213"/>
        <w:numPr>
          <w:ilvl w:val="1"/>
          <w:numId w:val="39"/>
        </w:numPr>
        <w:shd w:val="clear" w:color="auto" w:fill="FFFFFF"/>
        <w:snapToGrid w:val="0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D3451C">
        <w:rPr>
          <w:lang w:eastAsia="zh-CN"/>
        </w:rPr>
        <w:t xml:space="preserve">sniega un ledus (arī lāsteku) </w:t>
      </w:r>
      <w:r w:rsidRPr="00D3451C">
        <w:t xml:space="preserve">notīrīšanas laikā norobežot bīstamu vietu vai </w:t>
      </w:r>
      <w:r w:rsidR="00BF6D75" w:rsidRPr="00D3451C">
        <w:t>veikt</w:t>
      </w:r>
      <w:r w:rsidRPr="00D3451C">
        <w:t xml:space="preserve"> citus atbilstošus drošības pasākumus, kā arī </w:t>
      </w:r>
      <w:r w:rsidR="00BF6D75" w:rsidRPr="00D3451C">
        <w:t>veikt teritorijas</w:t>
      </w:r>
      <w:r w:rsidRPr="00D3451C">
        <w:t xml:space="preserve"> sakopšanu pēc </w:t>
      </w:r>
      <w:r w:rsidR="00BF6D75" w:rsidRPr="00D3451C">
        <w:t xml:space="preserve">to </w:t>
      </w:r>
      <w:r w:rsidRPr="00D3451C">
        <w:t>notīrīšanas</w:t>
      </w:r>
      <w:r w:rsidR="00BF6D75" w:rsidRPr="00D3451C">
        <w:t>.</w:t>
      </w:r>
    </w:p>
    <w:p w14:paraId="60C5A19C" w14:textId="63A05459" w:rsidR="00C36C88" w:rsidRPr="00D3451C" w:rsidRDefault="00AE0ED0" w:rsidP="001B75AB">
      <w:pPr>
        <w:pStyle w:val="Sarakstarindkopa"/>
        <w:numPr>
          <w:ilvl w:val="0"/>
          <w:numId w:val="39"/>
        </w:numPr>
        <w:tabs>
          <w:tab w:val="left" w:pos="851"/>
          <w:tab w:val="left" w:pos="1134"/>
        </w:tabs>
        <w:snapToGrid w:val="0"/>
        <w:spacing w:before="120" w:after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Ēkām (būvēm)</w:t>
      </w:r>
      <w:r w:rsidR="006A054C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pieguloš</w:t>
      </w:r>
      <w:r w:rsidR="007D560D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as, publiskā lietošanā nodotas pašvaldības </w:t>
      </w:r>
      <w:r w:rsidR="00B102DA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teritorijas </w:t>
      </w:r>
      <w:r w:rsidR="006A054C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uzturēšanu tīrībā un kārtībā nodrošina pašvaldība.</w:t>
      </w:r>
    </w:p>
    <w:p w14:paraId="3CD287B7" w14:textId="2FFAAC97" w:rsidR="00730CE5" w:rsidRPr="00D3451C" w:rsidRDefault="00825443" w:rsidP="00542723">
      <w:pPr>
        <w:pStyle w:val="tv213"/>
        <w:numPr>
          <w:ilvl w:val="0"/>
          <w:numId w:val="39"/>
        </w:numPr>
        <w:shd w:val="clear" w:color="auto" w:fill="FFFFFF"/>
        <w:spacing w:before="0" w:beforeAutospacing="0" w:after="0" w:afterAutospacing="0" w:line="293" w:lineRule="atLeast"/>
        <w:jc w:val="both"/>
        <w:rPr>
          <w:lang w:eastAsia="zh-CN"/>
        </w:rPr>
      </w:pPr>
      <w:r w:rsidRPr="00D3451C">
        <w:rPr>
          <w:lang w:eastAsia="zh-CN"/>
        </w:rPr>
        <w:t xml:space="preserve">Ja sniega snigšanas laikā </w:t>
      </w:r>
      <w:r w:rsidR="00AB0613" w:rsidRPr="00D3451C">
        <w:rPr>
          <w:lang w:eastAsia="zh-CN"/>
        </w:rPr>
        <w:t xml:space="preserve">mehānisko </w:t>
      </w:r>
      <w:r w:rsidR="006D1F94" w:rsidRPr="00D3451C">
        <w:rPr>
          <w:lang w:eastAsia="zh-CN"/>
        </w:rPr>
        <w:t>transportlīdzekli</w:t>
      </w:r>
      <w:r w:rsidRPr="00D3451C">
        <w:rPr>
          <w:lang w:eastAsia="zh-CN"/>
        </w:rPr>
        <w:t xml:space="preserve"> novieto</w:t>
      </w:r>
      <w:r w:rsidR="006D1F94" w:rsidRPr="00D3451C">
        <w:rPr>
          <w:lang w:eastAsia="zh-CN"/>
        </w:rPr>
        <w:t xml:space="preserve"> stāvēšanai publiskā lietošanā esošajā stāvvietā vai uz ielas ilgāk par </w:t>
      </w:r>
      <w:r w:rsidR="00605123" w:rsidRPr="00D3451C">
        <w:rPr>
          <w:lang w:eastAsia="zh-CN"/>
        </w:rPr>
        <w:t xml:space="preserve">trim </w:t>
      </w:r>
      <w:r w:rsidR="006D1F94" w:rsidRPr="00D3451C">
        <w:rPr>
          <w:lang w:eastAsia="zh-CN"/>
        </w:rPr>
        <w:t>diennakt</w:t>
      </w:r>
      <w:r w:rsidR="00605123" w:rsidRPr="00D3451C">
        <w:rPr>
          <w:lang w:eastAsia="zh-CN"/>
        </w:rPr>
        <w:t>īm</w:t>
      </w:r>
      <w:r w:rsidR="005A26BD" w:rsidRPr="00D3451C">
        <w:rPr>
          <w:lang w:eastAsia="zh-CN"/>
        </w:rPr>
        <w:t xml:space="preserve">, </w:t>
      </w:r>
      <w:r w:rsidR="006D1F94" w:rsidRPr="00D3451C">
        <w:rPr>
          <w:lang w:eastAsia="zh-CN"/>
        </w:rPr>
        <w:t>transportlīdzekļa īpašniek</w:t>
      </w:r>
      <w:r w:rsidR="00605123" w:rsidRPr="00D3451C">
        <w:rPr>
          <w:lang w:eastAsia="zh-CN"/>
        </w:rPr>
        <w:t>am</w:t>
      </w:r>
      <w:r w:rsidR="006D1F94" w:rsidRPr="00D3451C">
        <w:rPr>
          <w:lang w:eastAsia="zh-CN"/>
        </w:rPr>
        <w:t xml:space="preserve"> vai turētāj</w:t>
      </w:r>
      <w:r w:rsidR="00605123" w:rsidRPr="00D3451C">
        <w:rPr>
          <w:lang w:eastAsia="zh-CN"/>
        </w:rPr>
        <w:t>am ir pienākums</w:t>
      </w:r>
      <w:r w:rsidR="006D1F94" w:rsidRPr="00D3451C">
        <w:rPr>
          <w:lang w:eastAsia="zh-CN"/>
        </w:rPr>
        <w:t xml:space="preserve"> ap transportlīdzekli </w:t>
      </w:r>
      <w:r w:rsidR="00605123" w:rsidRPr="00D3451C">
        <w:rPr>
          <w:lang w:eastAsia="zh-CN"/>
        </w:rPr>
        <w:t>veikt</w:t>
      </w:r>
      <w:r w:rsidR="006D1F94" w:rsidRPr="00D3451C">
        <w:rPr>
          <w:lang w:eastAsia="zh-CN"/>
        </w:rPr>
        <w:t xml:space="preserve"> teritorijas</w:t>
      </w:r>
      <w:r w:rsidR="005A26BD" w:rsidRPr="00D3451C">
        <w:rPr>
          <w:lang w:eastAsia="zh-CN"/>
        </w:rPr>
        <w:t xml:space="preserve">, </w:t>
      </w:r>
      <w:r w:rsidR="005A26BD" w:rsidRPr="00D3451C">
        <w:t xml:space="preserve">kur tas apdraud sabiedrības drošību, </w:t>
      </w:r>
      <w:r w:rsidR="006D1F94" w:rsidRPr="00D3451C">
        <w:t>tīrīšanu no sniega</w:t>
      </w:r>
      <w:r w:rsidR="00476C68" w:rsidRPr="00D3451C">
        <w:t>.</w:t>
      </w:r>
      <w:r w:rsidR="00467529" w:rsidRPr="00D3451C">
        <w:t xml:space="preserve"> Notīrīto sniegu novieto vietā, kur tas netraucē gājēju un transporta kustību un piekļuvi ugunsdzēsības hidrantiem, neveidojot sniega krāvumus uz lietus ūdens uztvērēju aku restēm un sabiedriskā transporta pieturvietās.</w:t>
      </w:r>
    </w:p>
    <w:p w14:paraId="7CC80D34" w14:textId="6F236B26" w:rsidR="00542723" w:rsidRPr="00D3451C" w:rsidRDefault="006A054C" w:rsidP="00730CE5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/>
        <w:ind w:left="357" w:hanging="357"/>
        <w:jc w:val="both"/>
        <w:rPr>
          <w:lang w:eastAsia="zh-CN"/>
        </w:rPr>
      </w:pPr>
      <w:r w:rsidRPr="00D3451C">
        <w:t>Daudzdzīvokļu dzīvojamās mājas teritorijas</w:t>
      </w:r>
      <w:r w:rsidR="006E2FDD" w:rsidRPr="00D3451C">
        <w:t xml:space="preserve"> </w:t>
      </w:r>
      <w:r w:rsidRPr="00D3451C">
        <w:t>sakopšan</w:t>
      </w:r>
      <w:r w:rsidR="00B51D50" w:rsidRPr="00D3451C">
        <w:t>as darbus veic</w:t>
      </w:r>
      <w:r w:rsidRPr="00D3451C">
        <w:t>, ievērojot, ka:</w:t>
      </w:r>
    </w:p>
    <w:p w14:paraId="114EE583" w14:textId="4EF5A3AD" w:rsidR="006A054C" w:rsidRPr="00D3451C" w:rsidRDefault="005F2E9F" w:rsidP="00542723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D3451C">
        <w:t>teritorijā augoš</w:t>
      </w:r>
      <w:r w:rsidR="00D75684" w:rsidRPr="00D3451C">
        <w:t>o</w:t>
      </w:r>
      <w:r w:rsidRPr="00D3451C">
        <w:t xml:space="preserve"> zāl</w:t>
      </w:r>
      <w:r w:rsidR="00D75684" w:rsidRPr="00D3451C">
        <w:t>i</w:t>
      </w:r>
      <w:r w:rsidRPr="00D3451C">
        <w:t xml:space="preserve"> </w:t>
      </w:r>
      <w:r w:rsidR="006A054C" w:rsidRPr="00D3451C">
        <w:t>pļauj pēc nepieciešamības, nepieļaujot</w:t>
      </w:r>
      <w:r w:rsidR="00F04EF6" w:rsidRPr="00D3451C">
        <w:t xml:space="preserve">, ka </w:t>
      </w:r>
      <w:r w:rsidR="00636987" w:rsidRPr="00D3451C">
        <w:t>tās</w:t>
      </w:r>
      <w:r w:rsidR="006A054C" w:rsidRPr="00D3451C">
        <w:t xml:space="preserve"> </w:t>
      </w:r>
      <w:r w:rsidR="00F04EF6" w:rsidRPr="00D3451C">
        <w:t>garums pārsniedz</w:t>
      </w:r>
      <w:r w:rsidR="006A054C" w:rsidRPr="00D3451C">
        <w:t xml:space="preserve"> 15 cm;</w:t>
      </w:r>
    </w:p>
    <w:p w14:paraId="31A3E290" w14:textId="2F05BE00" w:rsidR="006A054C" w:rsidRPr="00D3451C" w:rsidRDefault="006A054C" w:rsidP="00542723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D3451C">
        <w:t>nokritušo lapu, nokaltušo augu un zaru savākšan</w:t>
      </w:r>
      <w:r w:rsidR="00D75684" w:rsidRPr="00D3451C">
        <w:t>u</w:t>
      </w:r>
      <w:r w:rsidRPr="00D3451C">
        <w:t xml:space="preserve"> veic pēc nepieciešamības;</w:t>
      </w:r>
    </w:p>
    <w:p w14:paraId="1A99D936" w14:textId="3941A16E" w:rsidR="00A46DB2" w:rsidRPr="00D3451C" w:rsidRDefault="00A46DB2" w:rsidP="00542723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D3451C">
        <w:rPr>
          <w:lang w:eastAsia="zh-CN"/>
        </w:rPr>
        <w:t>koku zaru un krūmu zaru apzāģēšan</w:t>
      </w:r>
      <w:r w:rsidR="00D75684" w:rsidRPr="00D3451C">
        <w:rPr>
          <w:lang w:eastAsia="zh-CN"/>
        </w:rPr>
        <w:t>u</w:t>
      </w:r>
      <w:r w:rsidRPr="00D3451C">
        <w:rPr>
          <w:lang w:eastAsia="zh-CN"/>
        </w:rPr>
        <w:t xml:space="preserve"> </w:t>
      </w:r>
      <w:r w:rsidRPr="00D3451C">
        <w:t>veic pēc nepieciešamības;</w:t>
      </w:r>
      <w:r w:rsidRPr="00D3451C">
        <w:rPr>
          <w:lang w:eastAsia="zh-CN"/>
        </w:rPr>
        <w:t xml:space="preserve"> </w:t>
      </w:r>
    </w:p>
    <w:p w14:paraId="3150A6C4" w14:textId="2E6047D2" w:rsidR="006A054C" w:rsidRPr="00D3451C" w:rsidRDefault="00F864CA" w:rsidP="00542723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D3451C">
        <w:t>ietvju, celiņu un piebraucamo ceļu tīrīšan</w:t>
      </w:r>
      <w:r w:rsidR="00D75684" w:rsidRPr="00D3451C">
        <w:t>u</w:t>
      </w:r>
      <w:r w:rsidRPr="00D3451C">
        <w:t xml:space="preserve"> no </w:t>
      </w:r>
      <w:r w:rsidR="007A2A9F" w:rsidRPr="00D3451C">
        <w:t xml:space="preserve">sniega un ledus, to </w:t>
      </w:r>
      <w:r w:rsidR="006A054C" w:rsidRPr="00D3451C">
        <w:t>kaisī</w:t>
      </w:r>
      <w:r w:rsidR="007A2A9F" w:rsidRPr="00D3451C">
        <w:t>šan</w:t>
      </w:r>
      <w:r w:rsidR="00D75684" w:rsidRPr="00D3451C">
        <w:t>u</w:t>
      </w:r>
      <w:r w:rsidR="007A2A9F" w:rsidRPr="00D3451C">
        <w:t xml:space="preserve"> </w:t>
      </w:r>
      <w:r w:rsidR="006A054C" w:rsidRPr="00D3451C">
        <w:t xml:space="preserve">ar tam paredzētiem </w:t>
      </w:r>
      <w:proofErr w:type="spellStart"/>
      <w:r w:rsidR="006A054C" w:rsidRPr="00D3451C">
        <w:t>pretslīdes</w:t>
      </w:r>
      <w:proofErr w:type="spellEnd"/>
      <w:r w:rsidR="006A054C" w:rsidRPr="00D3451C">
        <w:t xml:space="preserve"> materiāliem veic </w:t>
      </w:r>
      <w:r w:rsidR="001B434D" w:rsidRPr="00D3451C">
        <w:t xml:space="preserve">katru dienu </w:t>
      </w:r>
      <w:r w:rsidR="006A054C" w:rsidRPr="00D3451C">
        <w:t>līdz plkst. 8.00,</w:t>
      </w:r>
      <w:r w:rsidRPr="00D3451C">
        <w:t xml:space="preserve"> </w:t>
      </w:r>
      <w:r w:rsidR="001B434D" w:rsidRPr="00D3451C">
        <w:t>un, ja nepieciešams, periodiski – visas dienas garumā</w:t>
      </w:r>
      <w:r w:rsidR="006A054C" w:rsidRPr="00D3451C">
        <w:t>;</w:t>
      </w:r>
    </w:p>
    <w:p w14:paraId="100B701B" w14:textId="54F8B17E" w:rsidR="006D1F94" w:rsidRPr="00D3451C" w:rsidRDefault="006A054C" w:rsidP="006D1F94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D3451C">
        <w:lastRenderedPageBreak/>
        <w:t>notīrīt</w:t>
      </w:r>
      <w:r w:rsidR="00676EA6" w:rsidRPr="00D3451C">
        <w:t>o</w:t>
      </w:r>
      <w:r w:rsidRPr="00D3451C">
        <w:t xml:space="preserve"> snieg</w:t>
      </w:r>
      <w:r w:rsidR="00676EA6" w:rsidRPr="00D3451C">
        <w:t>u</w:t>
      </w:r>
      <w:r w:rsidRPr="00D3451C">
        <w:t xml:space="preserve"> novieto vietā, kur tas netraucē gājēju un transporta kustību un piekļuvi ugunsdzēsības hidrantiem, neveidojot sniega krāvumus uz lietus ūdens uztvērēju aku restēm un sabiedriskā transporta pieturvietās.</w:t>
      </w:r>
    </w:p>
    <w:p w14:paraId="42497C26" w14:textId="1F34F57C" w:rsidR="00542723" w:rsidRPr="00D3451C" w:rsidRDefault="00542723" w:rsidP="00542723">
      <w:pPr>
        <w:pStyle w:val="Sarakstarindkopa"/>
        <w:keepNext/>
        <w:numPr>
          <w:ilvl w:val="0"/>
          <w:numId w:val="4"/>
        </w:numPr>
        <w:tabs>
          <w:tab w:val="left" w:pos="5400"/>
        </w:tabs>
        <w:snapToGrid w:val="0"/>
        <w:spacing w:before="240" w:after="120"/>
        <w:ind w:left="1077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>Prasības ēku (būvju)</w:t>
      </w:r>
      <w:r w:rsidR="00340AA5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fasādēm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un cit</w:t>
      </w:r>
      <w:r w:rsidR="00340AA5" w:rsidRPr="00D3451C">
        <w:rPr>
          <w:rFonts w:ascii="Times New Roman" w:hAnsi="Times New Roman"/>
          <w:b/>
          <w:bCs/>
          <w:sz w:val="24"/>
          <w:szCs w:val="24"/>
          <w:lang w:val="lv-LV"/>
        </w:rPr>
        <w:t>ām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ārēj</w:t>
      </w:r>
      <w:r w:rsidR="00340AA5" w:rsidRPr="00D3451C">
        <w:rPr>
          <w:rFonts w:ascii="Times New Roman" w:hAnsi="Times New Roman"/>
          <w:b/>
          <w:bCs/>
          <w:sz w:val="24"/>
          <w:szCs w:val="24"/>
          <w:lang w:val="lv-LV"/>
        </w:rPr>
        <w:t>ām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konstrukcij</w:t>
      </w:r>
      <w:r w:rsidR="00340AA5" w:rsidRPr="00D3451C">
        <w:rPr>
          <w:rFonts w:ascii="Times New Roman" w:hAnsi="Times New Roman"/>
          <w:b/>
          <w:bCs/>
          <w:sz w:val="24"/>
          <w:szCs w:val="24"/>
          <w:lang w:val="lv-LV"/>
        </w:rPr>
        <w:t>ām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340AA5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pilsētvides ainavas 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>uzturēšanai</w:t>
      </w:r>
    </w:p>
    <w:p w14:paraId="7E9B034D" w14:textId="7318D4BB" w:rsidR="00B17059" w:rsidRPr="00D3451C" w:rsidRDefault="00E63FC8" w:rsidP="00902AC9">
      <w:pPr>
        <w:pStyle w:val="tv213"/>
        <w:numPr>
          <w:ilvl w:val="0"/>
          <w:numId w:val="39"/>
        </w:numPr>
        <w:shd w:val="clear" w:color="auto" w:fill="FFFFFF"/>
        <w:spacing w:before="0" w:beforeAutospacing="0" w:after="0" w:afterAutospacing="0" w:line="0" w:lineRule="atLeast"/>
        <w:jc w:val="both"/>
        <w:rPr>
          <w:lang w:eastAsia="zh-CN"/>
        </w:rPr>
      </w:pPr>
      <w:r w:rsidRPr="00D3451C">
        <w:t>Ē</w:t>
      </w:r>
      <w:r w:rsidR="00A558A8" w:rsidRPr="00D3451C">
        <w:t>k</w:t>
      </w:r>
      <w:r w:rsidR="00B10577" w:rsidRPr="00D3451C">
        <w:t>as</w:t>
      </w:r>
      <w:r w:rsidR="00A558A8" w:rsidRPr="00D3451C">
        <w:t xml:space="preserve"> (būv</w:t>
      </w:r>
      <w:r w:rsidR="00B10577" w:rsidRPr="00D3451C">
        <w:t>es</w:t>
      </w:r>
      <w:r w:rsidR="00A558A8" w:rsidRPr="00D3451C">
        <w:t>)</w:t>
      </w:r>
      <w:r w:rsidR="00B10577" w:rsidRPr="00D3451C">
        <w:t xml:space="preserve"> īpašniekam vai tiesiskajam valdītājam ir jāuztur ēkas (būves)</w:t>
      </w:r>
      <w:r w:rsidRPr="00D3451C">
        <w:t xml:space="preserve"> fasād</w:t>
      </w:r>
      <w:r w:rsidR="00B10577" w:rsidRPr="00D3451C">
        <w:t>i</w:t>
      </w:r>
      <w:r w:rsidR="00A558A8" w:rsidRPr="00D3451C">
        <w:t xml:space="preserve"> un cit</w:t>
      </w:r>
      <w:r w:rsidRPr="00D3451C">
        <w:t>as</w:t>
      </w:r>
      <w:r w:rsidR="00A558A8" w:rsidRPr="00D3451C">
        <w:t xml:space="preserve"> ārējā</w:t>
      </w:r>
      <w:r w:rsidR="00750FEE" w:rsidRPr="00D3451C">
        <w:t>s</w:t>
      </w:r>
      <w:r w:rsidR="00A558A8" w:rsidRPr="00D3451C">
        <w:t xml:space="preserve"> konstrukcij</w:t>
      </w:r>
      <w:r w:rsidR="00750FEE" w:rsidRPr="00D3451C">
        <w:t>as</w:t>
      </w:r>
      <w:r w:rsidR="00A558A8" w:rsidRPr="00D3451C">
        <w:t xml:space="preserve"> (tai skaitā log</w:t>
      </w:r>
      <w:r w:rsidR="00D8125A" w:rsidRPr="00D3451C">
        <w:t>i</w:t>
      </w:r>
      <w:r w:rsidR="00A558A8" w:rsidRPr="00D3451C">
        <w:t>, durv</w:t>
      </w:r>
      <w:r w:rsidR="00750FEE" w:rsidRPr="00D3451C">
        <w:t>is</w:t>
      </w:r>
      <w:r w:rsidR="00A558A8" w:rsidRPr="00D3451C">
        <w:t>, balkon</w:t>
      </w:r>
      <w:r w:rsidR="00D8125A" w:rsidRPr="00D3451C">
        <w:t>i</w:t>
      </w:r>
      <w:r w:rsidR="00A558A8" w:rsidRPr="00D3451C">
        <w:t>, lodžij</w:t>
      </w:r>
      <w:r w:rsidR="00750FEE" w:rsidRPr="00D3451C">
        <w:t>as</w:t>
      </w:r>
      <w:r w:rsidR="00B17059" w:rsidRPr="00D3451C">
        <w:t xml:space="preserve"> </w:t>
      </w:r>
      <w:r w:rsidR="00A558A8" w:rsidRPr="00D3451C">
        <w:t>u.c. ārēj</w:t>
      </w:r>
      <w:r w:rsidR="00D8125A" w:rsidRPr="00D3451C">
        <w:t>ā</w:t>
      </w:r>
      <w:r w:rsidR="00750FEE" w:rsidRPr="00D3451C">
        <w:t>s</w:t>
      </w:r>
      <w:r w:rsidR="00A558A8" w:rsidRPr="00D3451C">
        <w:t xml:space="preserve"> konstrukcij</w:t>
      </w:r>
      <w:r w:rsidR="00750FEE" w:rsidRPr="00D3451C">
        <w:t>as</w:t>
      </w:r>
      <w:r w:rsidR="00A558A8" w:rsidRPr="00D3451C">
        <w:t xml:space="preserve">) tādā tehniskajā </w:t>
      </w:r>
      <w:r w:rsidR="00B17059" w:rsidRPr="00D3451C">
        <w:t>stāvoklī</w:t>
      </w:r>
      <w:r w:rsidR="00A558A8" w:rsidRPr="00D3451C">
        <w:t xml:space="preserve">, kas atbilst </w:t>
      </w:r>
      <w:r w:rsidR="00B10577" w:rsidRPr="00D3451C">
        <w:t>ēkas (</w:t>
      </w:r>
      <w:r w:rsidR="00A558A8" w:rsidRPr="00D3451C">
        <w:t>būves</w:t>
      </w:r>
      <w:r w:rsidR="00B10577" w:rsidRPr="00D3451C">
        <w:t>)</w:t>
      </w:r>
      <w:r w:rsidR="00A558A8" w:rsidRPr="00D3451C">
        <w:t xml:space="preserve"> arhitektoniskajam veidolam, nedegradē vidi un nebojā apkārtesošo pilsēt</w:t>
      </w:r>
      <w:r w:rsidR="00B17059" w:rsidRPr="00D3451C">
        <w:t>as</w:t>
      </w:r>
      <w:r w:rsidR="00A558A8" w:rsidRPr="00D3451C">
        <w:t xml:space="preserve"> ainavu</w:t>
      </w:r>
      <w:r w:rsidR="00B17059" w:rsidRPr="00D3451C">
        <w:t xml:space="preserve"> un ainaviski vērtīgo teritoriju</w:t>
      </w:r>
      <w:r w:rsidR="00A558A8" w:rsidRPr="00D3451C">
        <w:t>, netraucē uztvert kultūrvēsturiskos pieminekļus, neizjauc kultūrvēsturiskās vides tēlu un kultūrvēsturisko vērtību kopuma radīto noskaņu</w:t>
      </w:r>
      <w:r w:rsidR="00402B1D" w:rsidRPr="00D3451C">
        <w:t xml:space="preserve">. </w:t>
      </w:r>
    </w:p>
    <w:p w14:paraId="0F094DC0" w14:textId="32F06BD1" w:rsidR="00A558A8" w:rsidRPr="00D3451C" w:rsidRDefault="00110F5B" w:rsidP="00B1705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/>
        <w:ind w:left="357" w:hanging="357"/>
        <w:jc w:val="both"/>
        <w:rPr>
          <w:lang w:eastAsia="zh-CN"/>
        </w:rPr>
      </w:pPr>
      <w:r w:rsidRPr="00D3451C">
        <w:t>Nodrošinot šo noteikumu 8. punktā noteikto, ē</w:t>
      </w:r>
      <w:r w:rsidR="00B17059" w:rsidRPr="00D3451C">
        <w:t>kas (būves)</w:t>
      </w:r>
      <w:r w:rsidR="00A558A8" w:rsidRPr="00D3451C">
        <w:t xml:space="preserve"> </w:t>
      </w:r>
      <w:r w:rsidR="00F247EE" w:rsidRPr="00D3451C">
        <w:t xml:space="preserve">īpašniekam vai tiesiskajam valdītājam </w:t>
      </w:r>
      <w:r w:rsidRPr="00D3451C">
        <w:t>ir pienākums</w:t>
      </w:r>
      <w:r w:rsidR="00A558A8" w:rsidRPr="00D3451C">
        <w:t>:</w:t>
      </w:r>
    </w:p>
    <w:p w14:paraId="47AB85E1" w14:textId="47495A94" w:rsidR="00A558A8" w:rsidRPr="00D3451C" w:rsidRDefault="00A558A8" w:rsidP="00902AC9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jc w:val="both"/>
        <w:rPr>
          <w:lang w:eastAsia="zh-CN"/>
        </w:rPr>
      </w:pPr>
      <w:r w:rsidRPr="00D3451C">
        <w:t>nepieļau</w:t>
      </w:r>
      <w:r w:rsidR="00110F5B" w:rsidRPr="00D3451C">
        <w:t>t</w:t>
      </w:r>
      <w:r w:rsidRPr="00D3451C">
        <w:t xml:space="preserve"> ēk</w:t>
      </w:r>
      <w:r w:rsidR="00217CB0" w:rsidRPr="00D3451C">
        <w:t>as</w:t>
      </w:r>
      <w:r w:rsidRPr="00D3451C">
        <w:t xml:space="preserve"> (būv</w:t>
      </w:r>
      <w:r w:rsidR="00217CB0" w:rsidRPr="00D3451C">
        <w:t>es</w:t>
      </w:r>
      <w:r w:rsidRPr="00D3451C">
        <w:t xml:space="preserve">) fasādes un citu ārēju konstrukciju </w:t>
      </w:r>
      <w:r w:rsidR="00217CB0" w:rsidRPr="00D3451C">
        <w:t>bojājumu</w:t>
      </w:r>
      <w:r w:rsidR="00EF18B8" w:rsidRPr="00D3451C">
        <w:t>s</w:t>
      </w:r>
      <w:r w:rsidRPr="00D3451C">
        <w:t>;</w:t>
      </w:r>
    </w:p>
    <w:p w14:paraId="2C69DC3C" w14:textId="6ED1CDE9" w:rsidR="00A558A8" w:rsidRPr="00D3451C" w:rsidRDefault="00A558A8" w:rsidP="00902AC9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jc w:val="both"/>
        <w:rPr>
          <w:lang w:eastAsia="zh-CN"/>
        </w:rPr>
      </w:pPr>
      <w:r w:rsidRPr="00D3451C">
        <w:t>nepieļau</w:t>
      </w:r>
      <w:r w:rsidR="00110F5B" w:rsidRPr="00D3451C">
        <w:t>t</w:t>
      </w:r>
      <w:r w:rsidRPr="00D3451C">
        <w:t xml:space="preserve"> bojājumus ēk</w:t>
      </w:r>
      <w:r w:rsidR="009C69AE" w:rsidRPr="00D3451C">
        <w:t>as</w:t>
      </w:r>
      <w:r w:rsidRPr="00D3451C">
        <w:t xml:space="preserve"> (būv</w:t>
      </w:r>
      <w:r w:rsidR="009C69AE" w:rsidRPr="00D3451C">
        <w:t>es</w:t>
      </w:r>
      <w:r w:rsidRPr="00D3451C">
        <w:t xml:space="preserve">) sienu un jumtu konstrukcijās, </w:t>
      </w:r>
      <w:proofErr w:type="spellStart"/>
      <w:r w:rsidRPr="00D3451C">
        <w:t>lietusūdens</w:t>
      </w:r>
      <w:proofErr w:type="spellEnd"/>
      <w:r w:rsidRPr="00D3451C">
        <w:t xml:space="preserve"> novadīšanas sistēmu elementos, </w:t>
      </w:r>
      <w:proofErr w:type="spellStart"/>
      <w:r w:rsidRPr="00D3451C">
        <w:t>caurrūsējumu</w:t>
      </w:r>
      <w:proofErr w:type="spellEnd"/>
      <w:r w:rsidRPr="00D3451C">
        <w:t xml:space="preserve">, detaļu neesamību, detaļu deformāciju </w:t>
      </w:r>
      <w:r w:rsidR="00EF18B8" w:rsidRPr="00D3451C">
        <w:t>un citus</w:t>
      </w:r>
      <w:r w:rsidRPr="00D3451C">
        <w:t xml:space="preserve"> līdzīgus bojājumus;</w:t>
      </w:r>
    </w:p>
    <w:p w14:paraId="2AD7E4F2" w14:textId="05E5FBA1" w:rsidR="00A558A8" w:rsidRPr="00D3451C" w:rsidRDefault="00110F5B" w:rsidP="00902AC9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jc w:val="both"/>
        <w:rPr>
          <w:lang w:eastAsia="zh-CN"/>
        </w:rPr>
      </w:pPr>
      <w:r w:rsidRPr="00D3451C">
        <w:t>novērst</w:t>
      </w:r>
      <w:r w:rsidR="00A558A8" w:rsidRPr="00D3451C">
        <w:t xml:space="preserve"> plaisas ēk</w:t>
      </w:r>
      <w:r w:rsidR="009C69AE" w:rsidRPr="00D3451C">
        <w:t>as</w:t>
      </w:r>
      <w:r w:rsidR="00A558A8" w:rsidRPr="00D3451C">
        <w:t xml:space="preserve"> (būv</w:t>
      </w:r>
      <w:r w:rsidR="009C69AE" w:rsidRPr="00D3451C">
        <w:t>es</w:t>
      </w:r>
      <w:r w:rsidR="00A558A8" w:rsidRPr="00D3451C">
        <w:t>) konstrukcijās;</w:t>
      </w:r>
    </w:p>
    <w:p w14:paraId="2816992D" w14:textId="1980D263" w:rsidR="00A558A8" w:rsidRPr="00D3451C" w:rsidRDefault="00A558A8" w:rsidP="00902AC9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jc w:val="both"/>
        <w:rPr>
          <w:lang w:eastAsia="zh-CN"/>
        </w:rPr>
      </w:pPr>
      <w:r w:rsidRPr="00D3451C">
        <w:t>saskaņojot ar Departament</w:t>
      </w:r>
      <w:r w:rsidR="00110F5B" w:rsidRPr="00D3451C">
        <w:t>u,</w:t>
      </w:r>
      <w:r w:rsidRPr="00D3451C">
        <w:t xml:space="preserve"> demontē</w:t>
      </w:r>
      <w:r w:rsidR="00110F5B" w:rsidRPr="00D3451C">
        <w:t>t</w:t>
      </w:r>
      <w:r w:rsidRPr="00D3451C">
        <w:t xml:space="preserve"> funkcionalitāti zaudējušus </w:t>
      </w:r>
      <w:r w:rsidR="00EF18B8" w:rsidRPr="00D3451C">
        <w:t>ēkas (</w:t>
      </w:r>
      <w:r w:rsidRPr="00D3451C">
        <w:t>būv</w:t>
      </w:r>
      <w:r w:rsidR="009C69AE" w:rsidRPr="00D3451C">
        <w:t>es</w:t>
      </w:r>
      <w:r w:rsidR="00EF18B8" w:rsidRPr="00D3451C">
        <w:t>)</w:t>
      </w:r>
      <w:r w:rsidRPr="00D3451C">
        <w:t xml:space="preserve"> elementus, kas nav nesošās konstrukcijas un potenciāli neietekmē ēk</w:t>
      </w:r>
      <w:r w:rsidR="009C69AE" w:rsidRPr="00D3451C">
        <w:t>as</w:t>
      </w:r>
      <w:r w:rsidRPr="00D3451C">
        <w:t xml:space="preserve"> (būv</w:t>
      </w:r>
      <w:r w:rsidR="009C69AE" w:rsidRPr="00D3451C">
        <w:t>es</w:t>
      </w:r>
      <w:r w:rsidRPr="00D3451C">
        <w:t>) konstruktīvo noturību;</w:t>
      </w:r>
    </w:p>
    <w:p w14:paraId="7ACCFA1E" w14:textId="7E13E379" w:rsidR="00A558A8" w:rsidRPr="00D3451C" w:rsidRDefault="00A558A8" w:rsidP="00902AC9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jc w:val="both"/>
        <w:rPr>
          <w:lang w:eastAsia="zh-CN"/>
        </w:rPr>
      </w:pPr>
      <w:r w:rsidRPr="00D3451C">
        <w:t>likvidē</w:t>
      </w:r>
      <w:r w:rsidR="00110F5B" w:rsidRPr="00D3451C">
        <w:t>t</w:t>
      </w:r>
      <w:r w:rsidRPr="00D3451C">
        <w:t xml:space="preserve"> ēk</w:t>
      </w:r>
      <w:r w:rsidR="009C69AE" w:rsidRPr="00D3451C">
        <w:t>as</w:t>
      </w:r>
      <w:r w:rsidRPr="00D3451C">
        <w:t xml:space="preserve"> (būv</w:t>
      </w:r>
      <w:r w:rsidR="009C69AE" w:rsidRPr="00D3451C">
        <w:t>es</w:t>
      </w:r>
      <w:r w:rsidRPr="00D3451C">
        <w:t xml:space="preserve">) konstrukcijās vai uz </w:t>
      </w:r>
      <w:r w:rsidR="009C69AE" w:rsidRPr="00D3451C">
        <w:t xml:space="preserve">tās </w:t>
      </w:r>
      <w:r w:rsidRPr="00D3451C">
        <w:t>arhitektoniskajiem elementiem augošu</w:t>
      </w:r>
      <w:r w:rsidR="00110F5B" w:rsidRPr="00D3451C">
        <w:t xml:space="preserve"> zāli,</w:t>
      </w:r>
      <w:r w:rsidRPr="00D3451C">
        <w:t xml:space="preserve"> krūmus, kokus </w:t>
      </w:r>
      <w:r w:rsidR="00110F5B" w:rsidRPr="00D3451C">
        <w:t>un</w:t>
      </w:r>
      <w:r w:rsidRPr="00D3451C">
        <w:t xml:space="preserve"> sūnas;</w:t>
      </w:r>
    </w:p>
    <w:p w14:paraId="4A4EFFEC" w14:textId="1DAEB034" w:rsidR="00A558A8" w:rsidRPr="00D3451C" w:rsidRDefault="00A558A8" w:rsidP="00902AC9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jc w:val="both"/>
        <w:rPr>
          <w:lang w:eastAsia="zh-CN"/>
        </w:rPr>
      </w:pPr>
      <w:r w:rsidRPr="00D3451C">
        <w:t>nodrošin</w:t>
      </w:r>
      <w:r w:rsidR="00110F5B" w:rsidRPr="00D3451C">
        <w:t>āt</w:t>
      </w:r>
      <w:r w:rsidRPr="00D3451C">
        <w:t xml:space="preserve"> </w:t>
      </w:r>
      <w:r w:rsidR="00467F5A" w:rsidRPr="00D3451C">
        <w:t>ēk</w:t>
      </w:r>
      <w:r w:rsidR="009C69AE" w:rsidRPr="00D3451C">
        <w:t>as</w:t>
      </w:r>
      <w:r w:rsidR="00467F5A" w:rsidRPr="00D3451C">
        <w:t xml:space="preserve"> (būv</w:t>
      </w:r>
      <w:r w:rsidR="009C69AE" w:rsidRPr="00D3451C">
        <w:t>es</w:t>
      </w:r>
      <w:r w:rsidR="00467F5A" w:rsidRPr="00D3451C">
        <w:t xml:space="preserve">) </w:t>
      </w:r>
      <w:r w:rsidR="009C69AE" w:rsidRPr="00D3451C">
        <w:t>fasādes</w:t>
      </w:r>
      <w:r w:rsidRPr="00D3451C">
        <w:t xml:space="preserve"> un citu ārējo konstrukciju savlaicīgu atjaunošanu atbilstoši </w:t>
      </w:r>
      <w:r w:rsidR="009C69AE" w:rsidRPr="00D3451C">
        <w:t>ēkas (</w:t>
      </w:r>
      <w:r w:rsidRPr="00D3451C">
        <w:t>būves</w:t>
      </w:r>
      <w:r w:rsidR="009C69AE" w:rsidRPr="00D3451C">
        <w:t>)</w:t>
      </w:r>
      <w:r w:rsidRPr="00D3451C">
        <w:t xml:space="preserve"> arhitektoniskajam veidolam un apkārt esošajai pilsētvides ainavai.</w:t>
      </w:r>
    </w:p>
    <w:p w14:paraId="41C436D2" w14:textId="02CDB87C" w:rsidR="00217CB0" w:rsidRPr="00D3451C" w:rsidRDefault="002D5892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D3451C">
        <w:rPr>
          <w:lang w:eastAsia="zh-CN"/>
        </w:rPr>
        <w:t xml:space="preserve">Par vidi degradējošu ēku (būvi), kas neatbilst pilsētvides ainavas vai ainaviski vērtīgās teritorijas prasībām, atzīst ēku (būvi), </w:t>
      </w:r>
      <w:r w:rsidRPr="00D3451C">
        <w:t xml:space="preserve">kuras uzturēšana neatbilst šo noteikumu </w:t>
      </w:r>
      <w:r w:rsidR="00203137" w:rsidRPr="00D3451C">
        <w:t>9</w:t>
      </w:r>
      <w:r w:rsidRPr="00D3451C">
        <w:t xml:space="preserve">. punktā noteiktām prasībām, kā arī ēka (būve), kurai veikta pilnīga vai daļēja konservācija, bet nav novērsta </w:t>
      </w:r>
      <w:r w:rsidR="00203137" w:rsidRPr="00D3451C">
        <w:t>pilsētvides</w:t>
      </w:r>
      <w:r w:rsidRPr="00D3451C">
        <w:t xml:space="preserve"> ainavu bojājošā ietekme, tai skaitā nepabeigti būvniecības objekti.</w:t>
      </w:r>
    </w:p>
    <w:p w14:paraId="056CFD82" w14:textId="0094A3D5" w:rsidR="002D5892" w:rsidRPr="00D3451C" w:rsidRDefault="002D5892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D3451C">
        <w:rPr>
          <w:lang w:eastAsia="zh-CN"/>
        </w:rPr>
        <w:t xml:space="preserve">Par </w:t>
      </w:r>
      <w:r w:rsidRPr="00D3451C">
        <w:t>cilvēku drošību apdraudoš</w:t>
      </w:r>
      <w:r w:rsidR="00C460BB" w:rsidRPr="00D3451C">
        <w:t>u</w:t>
      </w:r>
      <w:r w:rsidRPr="00D3451C">
        <w:t xml:space="preserve"> ēk</w:t>
      </w:r>
      <w:r w:rsidR="00C460BB" w:rsidRPr="00D3451C">
        <w:t>u</w:t>
      </w:r>
      <w:r w:rsidRPr="00D3451C">
        <w:t xml:space="preserve"> (būv</w:t>
      </w:r>
      <w:r w:rsidR="00C460BB" w:rsidRPr="00D3451C">
        <w:t>i</w:t>
      </w:r>
      <w:r w:rsidRPr="00D3451C">
        <w:t>)</w:t>
      </w:r>
      <w:r w:rsidR="00C460BB" w:rsidRPr="00D3451C">
        <w:t xml:space="preserve">, </w:t>
      </w:r>
      <w:r w:rsidR="00C460BB" w:rsidRPr="00D3451C">
        <w:rPr>
          <w:lang w:eastAsia="zh-CN"/>
        </w:rPr>
        <w:t>kas neatbilst pilsētvides ainavas vai ainaviski vērtīgās teritorijas prasībām, atzīst</w:t>
      </w:r>
      <w:r w:rsidRPr="00D3451C">
        <w:t xml:space="preserve"> ēk</w:t>
      </w:r>
      <w:r w:rsidR="00C460BB" w:rsidRPr="00D3451C">
        <w:t>u</w:t>
      </w:r>
      <w:r w:rsidRPr="00D3451C">
        <w:t xml:space="preserve"> (būv</w:t>
      </w:r>
      <w:r w:rsidR="00C460BB" w:rsidRPr="00D3451C">
        <w:t>i</w:t>
      </w:r>
      <w:r w:rsidRPr="00D3451C">
        <w:t>) ar atklātām logu un durvju ail</w:t>
      </w:r>
      <w:r w:rsidR="00C460BB" w:rsidRPr="00D3451C">
        <w:t>ē</w:t>
      </w:r>
      <w:r w:rsidRPr="00D3451C">
        <w:t>m, kas nav noslēgtas vai arī daļēji noslēgtas, tai skaitā nepabeigtās būvniecības objekti, ēkas (būves) avārijas un bīstamā tehniskā stāvoklī, ar nedrošām konstrukcijām, kuras var nokrist, apgāzties vai iebrukt</w:t>
      </w:r>
      <w:r w:rsidR="000279A5" w:rsidRPr="00D3451C">
        <w:t>.</w:t>
      </w:r>
    </w:p>
    <w:p w14:paraId="677A88E3" w14:textId="794C4F6C" w:rsidR="000279A5" w:rsidRPr="00D3451C" w:rsidRDefault="00023F76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D3451C">
        <w:rPr>
          <w:lang w:eastAsia="zh-CN"/>
        </w:rPr>
        <w:t xml:space="preserve">Par </w:t>
      </w:r>
      <w:r w:rsidRPr="00D3451C">
        <w:t xml:space="preserve">sagruvušu ēku (būvi), </w:t>
      </w:r>
      <w:r w:rsidRPr="00D3451C">
        <w:rPr>
          <w:lang w:eastAsia="zh-CN"/>
        </w:rPr>
        <w:t>kas neatbilst pilsētvides ainavas vai ainaviski vērtīgās teritorijas prasībām, atzīst</w:t>
      </w:r>
      <w:r w:rsidRPr="00D3451C">
        <w:t xml:space="preserve"> ēku (būvi), kurai stihiskas nelaimes, avārijas, personu darbības vai bezdarbības rezultātā daļēji vai pilnīgi sagrautas nesošās konstrukcijas un kura nav izmantojama vai atjaunojama iepriekš paredzētajai funkcijai.</w:t>
      </w:r>
    </w:p>
    <w:p w14:paraId="21805C21" w14:textId="46073E94" w:rsidR="00542723" w:rsidRPr="00D3451C" w:rsidRDefault="00902AC9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D3451C">
        <w:rPr>
          <w:shd w:val="clear" w:color="auto" w:fill="FFFFFF"/>
        </w:rPr>
        <w:t>Uz vidi degradējoša</w:t>
      </w:r>
      <w:r w:rsidR="00147677" w:rsidRPr="00D3451C">
        <w:rPr>
          <w:shd w:val="clear" w:color="auto" w:fill="FFFFFF"/>
        </w:rPr>
        <w:t>s</w:t>
      </w:r>
      <w:r w:rsidRPr="00D3451C">
        <w:rPr>
          <w:shd w:val="clear" w:color="auto" w:fill="FFFFFF"/>
        </w:rPr>
        <w:t xml:space="preserve"> </w:t>
      </w:r>
      <w:r w:rsidR="00147677" w:rsidRPr="00D3451C">
        <w:rPr>
          <w:shd w:val="clear" w:color="auto" w:fill="FFFFFF"/>
        </w:rPr>
        <w:t>ēkas (būves) ar Departamenta saskaņojumu var</w:t>
      </w:r>
      <w:r w:rsidRPr="00D3451C">
        <w:rPr>
          <w:shd w:val="clear" w:color="auto" w:fill="FFFFFF"/>
        </w:rPr>
        <w:t xml:space="preserve"> izvietot dekoratīvo pārsegu, </w:t>
      </w:r>
      <w:r w:rsidR="00147677" w:rsidRPr="00D3451C">
        <w:rPr>
          <w:shd w:val="clear" w:color="auto" w:fill="FFFFFF"/>
        </w:rPr>
        <w:t>ievērojot, ka tajā ir respektēts ēkas (būves) arhitektoniskais risinājums un tas iekļaujas apkārtesošajā pilsētvides ainavā</w:t>
      </w:r>
      <w:r w:rsidRPr="00D3451C">
        <w:rPr>
          <w:shd w:val="clear" w:color="auto" w:fill="FFFFFF"/>
        </w:rPr>
        <w:t>.</w:t>
      </w:r>
    </w:p>
    <w:p w14:paraId="3DB123C3" w14:textId="56BC0A2A" w:rsidR="00147677" w:rsidRPr="00D3451C" w:rsidRDefault="00147677" w:rsidP="00147677">
      <w:pPr>
        <w:pStyle w:val="tv213"/>
        <w:numPr>
          <w:ilvl w:val="0"/>
          <w:numId w:val="4"/>
        </w:numPr>
        <w:shd w:val="clear" w:color="auto" w:fill="FFFFFF"/>
        <w:snapToGrid w:val="0"/>
        <w:spacing w:before="120" w:beforeAutospacing="0" w:after="0" w:afterAutospacing="0" w:line="0" w:lineRule="atLeast"/>
        <w:jc w:val="center"/>
        <w:rPr>
          <w:b/>
          <w:bCs/>
          <w:lang w:eastAsia="zh-CN"/>
        </w:rPr>
      </w:pPr>
      <w:r w:rsidRPr="00D3451C">
        <w:rPr>
          <w:b/>
        </w:rPr>
        <w:t>Administratīvā atbildība un kompetence sodu piemērošanā</w:t>
      </w:r>
    </w:p>
    <w:p w14:paraId="49910D6B" w14:textId="2788DFDC" w:rsidR="00147677" w:rsidRPr="00D3451C" w:rsidRDefault="00147677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D3451C">
        <w:t>Administratīvā pārkāpuma procesu par šo noteikumu pārkāpumu līdz administratīvā pārkāpuma lietas izskatīšanai veic pašvaldības iestāde “Daugavpils pilsētas pašvaldības policija”. Administratīvā pārkāpuma lietu izskata pašvaldības Administratīvā komisija.</w:t>
      </w:r>
    </w:p>
    <w:p w14:paraId="3BCA5E3C" w14:textId="4226521A" w:rsidR="00147677" w:rsidRPr="00D3451C" w:rsidRDefault="00E048C2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D3451C">
        <w:t xml:space="preserve">Par </w:t>
      </w:r>
      <w:r w:rsidRPr="00D3451C">
        <w:rPr>
          <w:lang w:eastAsia="zh-CN"/>
        </w:rPr>
        <w:t xml:space="preserve">sniega un ledus (lāsteku) nenotīrīšanu no ēkas (būves) fasādes, </w:t>
      </w:r>
      <w:r w:rsidRPr="00D3451C">
        <w:t>jumta, balkoniem, lodžijām, dzegām un ūdens noteku caurulēm</w:t>
      </w:r>
      <w:r w:rsidR="00FC79CD" w:rsidRPr="00D3451C">
        <w:t>, kur tas apdraud sabiedrības drošību,</w:t>
      </w:r>
      <w:r w:rsidR="00147677" w:rsidRPr="00D3451C">
        <w:t xml:space="preserve"> </w:t>
      </w:r>
      <w:r w:rsidR="00C12E86" w:rsidRPr="00D3451C">
        <w:t>piemēro brīdinājumu vai naudas sodu fiziskai personai no divām līdz simts naudas soda vienībām, bet juridiskajai personai no divām līdz divsimt naudas soda vienībām</w:t>
      </w:r>
      <w:r w:rsidR="00147677" w:rsidRPr="00D3451C">
        <w:t>.</w:t>
      </w:r>
    </w:p>
    <w:p w14:paraId="54F1E923" w14:textId="2092C833" w:rsidR="00FC79CD" w:rsidRPr="00D3451C" w:rsidRDefault="00FC79CD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D3451C">
        <w:rPr>
          <w:lang w:eastAsia="zh-CN"/>
        </w:rPr>
        <w:lastRenderedPageBreak/>
        <w:t>Par teritorijas</w:t>
      </w:r>
      <w:r w:rsidR="00F4454D" w:rsidRPr="00D3451C">
        <w:rPr>
          <w:lang w:eastAsia="zh-CN"/>
        </w:rPr>
        <w:t xml:space="preserve">, </w:t>
      </w:r>
      <w:r w:rsidR="00F4454D" w:rsidRPr="00D3451C">
        <w:t xml:space="preserve">kur tas apdraud sabiedrības drošību, </w:t>
      </w:r>
      <w:r w:rsidRPr="00D3451C">
        <w:rPr>
          <w:lang w:eastAsia="zh-CN"/>
        </w:rPr>
        <w:t xml:space="preserve">nenotīrīšanu ap transportlīdzekli, ja sniega snigšanas laikā mehāniskais transportlīdzeklis novietos stāvēšanai publiskā lietošanā esošajā stāvvietā vai uz ielas ilgāk par trim diennaktīm, transportlīdzekļa īpašniekam vai turētājam </w:t>
      </w:r>
      <w:r w:rsidRPr="00D3451C">
        <w:t>piemēro brīdinājumu vai naudas sodu no divām līdz divdesmit naudas soda vienībām.</w:t>
      </w:r>
    </w:p>
    <w:p w14:paraId="2D2E3A62" w14:textId="5388BAEF" w:rsidR="00147677" w:rsidRPr="00D3451C" w:rsidRDefault="00147677" w:rsidP="00147677">
      <w:pPr>
        <w:pStyle w:val="tv213"/>
        <w:numPr>
          <w:ilvl w:val="0"/>
          <w:numId w:val="4"/>
        </w:numPr>
        <w:shd w:val="clear" w:color="auto" w:fill="FFFFFF"/>
        <w:snapToGrid w:val="0"/>
        <w:spacing w:before="120" w:beforeAutospacing="0" w:after="0" w:afterAutospacing="0" w:line="0" w:lineRule="atLeast"/>
        <w:jc w:val="center"/>
        <w:rPr>
          <w:b/>
          <w:bCs/>
          <w:lang w:eastAsia="zh-CN"/>
        </w:rPr>
      </w:pPr>
      <w:r w:rsidRPr="00D3451C">
        <w:rPr>
          <w:b/>
        </w:rPr>
        <w:t>Noslēguma jautājum</w:t>
      </w:r>
      <w:r w:rsidR="00F729A7" w:rsidRPr="00D3451C">
        <w:rPr>
          <w:b/>
        </w:rPr>
        <w:t>s</w:t>
      </w:r>
    </w:p>
    <w:p w14:paraId="544A4ED4" w14:textId="57CE5D14" w:rsidR="00147677" w:rsidRPr="00D3451C" w:rsidRDefault="00147677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D3451C">
        <w:rPr>
          <w:shd w:val="clear" w:color="auto" w:fill="FFFFFF"/>
        </w:rPr>
        <w:t>Atzīt par spēku zaudējušiem Daugavpils valstspilsētas pašvaldības domes 2016. gada 10. marta saistošos noteikumus Nr. 5 “Saistošie noteikumi par Daugavpils pilsētas teritorijas kopšanu un būvju uzturēšanu</w:t>
      </w:r>
      <w:r w:rsidRPr="00D3451C">
        <w:t>” (Latvijas Vēstnesis, 2016., Nr. 77, 2020., Nr. 55, 2021., Nr. 41)</w:t>
      </w:r>
      <w:r w:rsidRPr="00D3451C">
        <w:rPr>
          <w:shd w:val="clear" w:color="auto" w:fill="FFFFFF"/>
        </w:rPr>
        <w:t>.</w:t>
      </w:r>
    </w:p>
    <w:p w14:paraId="72EDBFFF" w14:textId="207C6AD5" w:rsidR="00661E06" w:rsidRPr="00D3451C" w:rsidRDefault="00773897" w:rsidP="00B30FD3">
      <w:pPr>
        <w:shd w:val="clear" w:color="auto" w:fill="FFFFFF"/>
        <w:spacing w:before="360" w:after="240"/>
        <w:jc w:val="both"/>
        <w:rPr>
          <w:b/>
          <w:lang w:eastAsia="lv-LV"/>
        </w:rPr>
      </w:pPr>
      <w:r w:rsidRPr="00D3451C">
        <w:rPr>
          <w:bCs/>
          <w:lang w:eastAsia="lv-LV"/>
        </w:rPr>
        <w:t xml:space="preserve">Daugavpils </w:t>
      </w:r>
      <w:r w:rsidR="00B05ADD" w:rsidRPr="00D3451C">
        <w:rPr>
          <w:bCs/>
          <w:lang w:eastAsia="lv-LV"/>
        </w:rPr>
        <w:t>valsts</w:t>
      </w:r>
      <w:r w:rsidRPr="00D3451C">
        <w:rPr>
          <w:bCs/>
          <w:lang w:eastAsia="lv-LV"/>
        </w:rPr>
        <w:t xml:space="preserve">pilsētas </w:t>
      </w:r>
      <w:r w:rsidR="00B05ADD" w:rsidRPr="00D3451C">
        <w:rPr>
          <w:bCs/>
          <w:lang w:eastAsia="lv-LV"/>
        </w:rPr>
        <w:t xml:space="preserve">pašvaldības </w:t>
      </w:r>
      <w:r w:rsidRPr="00D3451C">
        <w:rPr>
          <w:bCs/>
          <w:lang w:eastAsia="lv-LV"/>
        </w:rPr>
        <w:t>domes priekšsēdētājs</w:t>
      </w:r>
      <w:r w:rsidRPr="00D3451C">
        <w:rPr>
          <w:bCs/>
          <w:lang w:eastAsia="lv-LV"/>
        </w:rPr>
        <w:tab/>
      </w:r>
      <w:r w:rsidRPr="00D3451C">
        <w:rPr>
          <w:bCs/>
          <w:i/>
          <w:lang w:eastAsia="lv-LV"/>
        </w:rPr>
        <w:tab/>
      </w:r>
      <w:r w:rsidRPr="00D3451C">
        <w:rPr>
          <w:bCs/>
          <w:i/>
          <w:lang w:eastAsia="lv-LV"/>
        </w:rPr>
        <w:tab/>
      </w:r>
      <w:r w:rsidR="00B05ADD" w:rsidRPr="00D3451C">
        <w:rPr>
          <w:bCs/>
          <w:i/>
          <w:lang w:eastAsia="lv-LV"/>
        </w:rPr>
        <w:tab/>
      </w:r>
      <w:proofErr w:type="spellStart"/>
      <w:r w:rsidR="00B05ADD" w:rsidRPr="00D3451C">
        <w:rPr>
          <w:bCs/>
          <w:iCs/>
          <w:lang w:eastAsia="lv-LV"/>
        </w:rPr>
        <w:t>A.Elksniņš</w:t>
      </w:r>
      <w:proofErr w:type="spellEnd"/>
    </w:p>
    <w:sectPr w:rsidR="00661E06" w:rsidRPr="00D3451C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68C"/>
    <w:multiLevelType w:val="multilevel"/>
    <w:tmpl w:val="B9326750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5172AC"/>
    <w:multiLevelType w:val="hybridMultilevel"/>
    <w:tmpl w:val="1200F2D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2E52"/>
    <w:multiLevelType w:val="hybridMultilevel"/>
    <w:tmpl w:val="4DB489C2"/>
    <w:lvl w:ilvl="0" w:tplc="042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0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E67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7" w15:restartNumberingAfterBreak="0">
    <w:nsid w:val="25A6137F"/>
    <w:multiLevelType w:val="hybridMultilevel"/>
    <w:tmpl w:val="6F2A3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1D3F63"/>
    <w:multiLevelType w:val="hybridMultilevel"/>
    <w:tmpl w:val="4DB489C2"/>
    <w:lvl w:ilvl="0" w:tplc="FFFFFFFF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7E3C07"/>
    <w:multiLevelType w:val="hybridMultilevel"/>
    <w:tmpl w:val="0C1616B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B76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4746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8"/>
  </w:num>
  <w:num w:numId="2" w16cid:durableId="1540586154">
    <w:abstractNumId w:val="33"/>
  </w:num>
  <w:num w:numId="3" w16cid:durableId="2079597693">
    <w:abstractNumId w:val="9"/>
  </w:num>
  <w:num w:numId="4" w16cid:durableId="1482428490">
    <w:abstractNumId w:val="26"/>
  </w:num>
  <w:num w:numId="5" w16cid:durableId="1654092662">
    <w:abstractNumId w:val="8"/>
  </w:num>
  <w:num w:numId="6" w16cid:durableId="1782186718">
    <w:abstractNumId w:val="39"/>
  </w:num>
  <w:num w:numId="7" w16cid:durableId="2108305092">
    <w:abstractNumId w:val="36"/>
  </w:num>
  <w:num w:numId="8" w16cid:durableId="323706742">
    <w:abstractNumId w:val="5"/>
  </w:num>
  <w:num w:numId="9" w16cid:durableId="225259892">
    <w:abstractNumId w:val="1"/>
  </w:num>
  <w:num w:numId="10" w16cid:durableId="1805804521">
    <w:abstractNumId w:val="32"/>
  </w:num>
  <w:num w:numId="11" w16cid:durableId="1380666183">
    <w:abstractNumId w:val="24"/>
  </w:num>
  <w:num w:numId="12" w16cid:durableId="646474615">
    <w:abstractNumId w:val="38"/>
  </w:num>
  <w:num w:numId="13" w16cid:durableId="676880225">
    <w:abstractNumId w:val="34"/>
  </w:num>
  <w:num w:numId="14" w16cid:durableId="1399863873">
    <w:abstractNumId w:val="40"/>
  </w:num>
  <w:num w:numId="15" w16cid:durableId="330059926">
    <w:abstractNumId w:val="10"/>
  </w:num>
  <w:num w:numId="16" w16cid:durableId="1783527537">
    <w:abstractNumId w:val="7"/>
  </w:num>
  <w:num w:numId="17" w16cid:durableId="1106658685">
    <w:abstractNumId w:val="30"/>
  </w:num>
  <w:num w:numId="18" w16cid:durableId="1623461732">
    <w:abstractNumId w:val="11"/>
  </w:num>
  <w:num w:numId="19" w16cid:durableId="711030000">
    <w:abstractNumId w:val="14"/>
  </w:num>
  <w:num w:numId="20" w16cid:durableId="731732327">
    <w:abstractNumId w:val="16"/>
  </w:num>
  <w:num w:numId="21" w16cid:durableId="2100444286">
    <w:abstractNumId w:val="20"/>
  </w:num>
  <w:num w:numId="22" w16cid:durableId="987318709">
    <w:abstractNumId w:val="2"/>
  </w:num>
  <w:num w:numId="23" w16cid:durableId="710110180">
    <w:abstractNumId w:val="4"/>
  </w:num>
  <w:num w:numId="24" w16cid:durableId="60836586">
    <w:abstractNumId w:val="19"/>
  </w:num>
  <w:num w:numId="25" w16cid:durableId="124351556">
    <w:abstractNumId w:val="22"/>
  </w:num>
  <w:num w:numId="26" w16cid:durableId="914120789">
    <w:abstractNumId w:val="31"/>
  </w:num>
  <w:num w:numId="27" w16cid:durableId="673269180">
    <w:abstractNumId w:val="3"/>
  </w:num>
  <w:num w:numId="28" w16cid:durableId="2143031546">
    <w:abstractNumId w:val="23"/>
  </w:num>
  <w:num w:numId="29" w16cid:durableId="357586845">
    <w:abstractNumId w:val="37"/>
  </w:num>
  <w:num w:numId="30" w16cid:durableId="2114741118">
    <w:abstractNumId w:val="13"/>
  </w:num>
  <w:num w:numId="31" w16cid:durableId="2146773746">
    <w:abstractNumId w:val="15"/>
  </w:num>
  <w:num w:numId="32" w16cid:durableId="102464544">
    <w:abstractNumId w:val="21"/>
  </w:num>
  <w:num w:numId="33" w16cid:durableId="896626716">
    <w:abstractNumId w:val="27"/>
  </w:num>
  <w:num w:numId="34" w16cid:durableId="1769228058">
    <w:abstractNumId w:val="17"/>
  </w:num>
  <w:num w:numId="35" w16cid:durableId="1673796518">
    <w:abstractNumId w:val="0"/>
  </w:num>
  <w:num w:numId="36" w16cid:durableId="217713638">
    <w:abstractNumId w:val="25"/>
  </w:num>
  <w:num w:numId="37" w16cid:durableId="654067348">
    <w:abstractNumId w:val="28"/>
  </w:num>
  <w:num w:numId="38" w16cid:durableId="309214548">
    <w:abstractNumId w:val="6"/>
  </w:num>
  <w:num w:numId="39" w16cid:durableId="721251926">
    <w:abstractNumId w:val="12"/>
  </w:num>
  <w:num w:numId="40" w16cid:durableId="2134790281">
    <w:abstractNumId w:val="35"/>
  </w:num>
  <w:num w:numId="41" w16cid:durableId="118767238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1176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171F4"/>
    <w:rsid w:val="00017C6E"/>
    <w:rsid w:val="00020648"/>
    <w:rsid w:val="00023F76"/>
    <w:rsid w:val="000253EB"/>
    <w:rsid w:val="00026A1D"/>
    <w:rsid w:val="000279A5"/>
    <w:rsid w:val="00031247"/>
    <w:rsid w:val="0003194F"/>
    <w:rsid w:val="00031CB9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4D73"/>
    <w:rsid w:val="00045A1E"/>
    <w:rsid w:val="00050658"/>
    <w:rsid w:val="000513C7"/>
    <w:rsid w:val="000545BC"/>
    <w:rsid w:val="0005471D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3CE"/>
    <w:rsid w:val="00080F11"/>
    <w:rsid w:val="00081718"/>
    <w:rsid w:val="00081A51"/>
    <w:rsid w:val="00081D4C"/>
    <w:rsid w:val="000841D0"/>
    <w:rsid w:val="000854DC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3A0A"/>
    <w:rsid w:val="000F457A"/>
    <w:rsid w:val="000F46F3"/>
    <w:rsid w:val="001036F3"/>
    <w:rsid w:val="0010374D"/>
    <w:rsid w:val="00103EB3"/>
    <w:rsid w:val="0010432E"/>
    <w:rsid w:val="00105FF0"/>
    <w:rsid w:val="0010660B"/>
    <w:rsid w:val="00107F8A"/>
    <w:rsid w:val="00110996"/>
    <w:rsid w:val="001109A2"/>
    <w:rsid w:val="00110F5B"/>
    <w:rsid w:val="001119FA"/>
    <w:rsid w:val="00111CD5"/>
    <w:rsid w:val="00112629"/>
    <w:rsid w:val="001128CD"/>
    <w:rsid w:val="00113288"/>
    <w:rsid w:val="00115176"/>
    <w:rsid w:val="001171A4"/>
    <w:rsid w:val="00117BA8"/>
    <w:rsid w:val="00120150"/>
    <w:rsid w:val="00121328"/>
    <w:rsid w:val="00123920"/>
    <w:rsid w:val="00124087"/>
    <w:rsid w:val="00125A23"/>
    <w:rsid w:val="00127B1E"/>
    <w:rsid w:val="00130D24"/>
    <w:rsid w:val="0013177A"/>
    <w:rsid w:val="00132A43"/>
    <w:rsid w:val="0013466B"/>
    <w:rsid w:val="001375B1"/>
    <w:rsid w:val="0014056B"/>
    <w:rsid w:val="001407F4"/>
    <w:rsid w:val="00142F6B"/>
    <w:rsid w:val="001456DA"/>
    <w:rsid w:val="00145F37"/>
    <w:rsid w:val="00146486"/>
    <w:rsid w:val="0014728D"/>
    <w:rsid w:val="00147677"/>
    <w:rsid w:val="00150A24"/>
    <w:rsid w:val="0015111B"/>
    <w:rsid w:val="00153B08"/>
    <w:rsid w:val="00153BDE"/>
    <w:rsid w:val="0015413C"/>
    <w:rsid w:val="00154542"/>
    <w:rsid w:val="001556B5"/>
    <w:rsid w:val="0016068B"/>
    <w:rsid w:val="00160DC5"/>
    <w:rsid w:val="00161A6D"/>
    <w:rsid w:val="00161CE2"/>
    <w:rsid w:val="00162129"/>
    <w:rsid w:val="00162BC8"/>
    <w:rsid w:val="001642C4"/>
    <w:rsid w:val="001644B5"/>
    <w:rsid w:val="00164D14"/>
    <w:rsid w:val="00166C36"/>
    <w:rsid w:val="00171F34"/>
    <w:rsid w:val="001733BA"/>
    <w:rsid w:val="001736E2"/>
    <w:rsid w:val="00173E9B"/>
    <w:rsid w:val="001758A1"/>
    <w:rsid w:val="00176611"/>
    <w:rsid w:val="00177DCE"/>
    <w:rsid w:val="00180438"/>
    <w:rsid w:val="00180717"/>
    <w:rsid w:val="00180A27"/>
    <w:rsid w:val="00180E88"/>
    <w:rsid w:val="001814AA"/>
    <w:rsid w:val="001819DB"/>
    <w:rsid w:val="001827FD"/>
    <w:rsid w:val="00184155"/>
    <w:rsid w:val="0018454D"/>
    <w:rsid w:val="00184A9D"/>
    <w:rsid w:val="00185A61"/>
    <w:rsid w:val="00186971"/>
    <w:rsid w:val="00187012"/>
    <w:rsid w:val="0019224C"/>
    <w:rsid w:val="001923BC"/>
    <w:rsid w:val="00192555"/>
    <w:rsid w:val="0019312E"/>
    <w:rsid w:val="00195B7B"/>
    <w:rsid w:val="001A1FCC"/>
    <w:rsid w:val="001A2651"/>
    <w:rsid w:val="001A44B3"/>
    <w:rsid w:val="001A59DD"/>
    <w:rsid w:val="001A79BA"/>
    <w:rsid w:val="001B2EEE"/>
    <w:rsid w:val="001B33DA"/>
    <w:rsid w:val="001B434D"/>
    <w:rsid w:val="001B5858"/>
    <w:rsid w:val="001B75AB"/>
    <w:rsid w:val="001B7826"/>
    <w:rsid w:val="001C0657"/>
    <w:rsid w:val="001C0F41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E5133"/>
    <w:rsid w:val="001F04E9"/>
    <w:rsid w:val="001F0904"/>
    <w:rsid w:val="001F3096"/>
    <w:rsid w:val="001F3948"/>
    <w:rsid w:val="001F4FF1"/>
    <w:rsid w:val="00200498"/>
    <w:rsid w:val="00201BDC"/>
    <w:rsid w:val="002025FC"/>
    <w:rsid w:val="00203137"/>
    <w:rsid w:val="00203E9D"/>
    <w:rsid w:val="00205179"/>
    <w:rsid w:val="002063FB"/>
    <w:rsid w:val="0020713B"/>
    <w:rsid w:val="00210D38"/>
    <w:rsid w:val="002135EA"/>
    <w:rsid w:val="0021527B"/>
    <w:rsid w:val="00217306"/>
    <w:rsid w:val="00217CB0"/>
    <w:rsid w:val="002204EB"/>
    <w:rsid w:val="00220DDB"/>
    <w:rsid w:val="0022153A"/>
    <w:rsid w:val="00222B0D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1E96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13EE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4943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892"/>
    <w:rsid w:val="002D5AE4"/>
    <w:rsid w:val="002D6D83"/>
    <w:rsid w:val="002D78E0"/>
    <w:rsid w:val="002E22B9"/>
    <w:rsid w:val="002E2366"/>
    <w:rsid w:val="002E273E"/>
    <w:rsid w:val="002E3F26"/>
    <w:rsid w:val="002E4100"/>
    <w:rsid w:val="002E552B"/>
    <w:rsid w:val="002E5A98"/>
    <w:rsid w:val="002E5D98"/>
    <w:rsid w:val="002E606B"/>
    <w:rsid w:val="002E7B49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1728"/>
    <w:rsid w:val="00313E96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A48"/>
    <w:rsid w:val="00335B51"/>
    <w:rsid w:val="003360E6"/>
    <w:rsid w:val="003372BA"/>
    <w:rsid w:val="00340AA5"/>
    <w:rsid w:val="00340B81"/>
    <w:rsid w:val="00341655"/>
    <w:rsid w:val="00341E35"/>
    <w:rsid w:val="00342C82"/>
    <w:rsid w:val="003442E1"/>
    <w:rsid w:val="00346628"/>
    <w:rsid w:val="003466D4"/>
    <w:rsid w:val="00347402"/>
    <w:rsid w:val="00347F9A"/>
    <w:rsid w:val="00350CD9"/>
    <w:rsid w:val="00351A22"/>
    <w:rsid w:val="00351D72"/>
    <w:rsid w:val="00353A85"/>
    <w:rsid w:val="00353E01"/>
    <w:rsid w:val="0035624C"/>
    <w:rsid w:val="00356CDF"/>
    <w:rsid w:val="00356F39"/>
    <w:rsid w:val="003570A1"/>
    <w:rsid w:val="00357317"/>
    <w:rsid w:val="00360E41"/>
    <w:rsid w:val="003610CD"/>
    <w:rsid w:val="00362447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87C3F"/>
    <w:rsid w:val="00387EF0"/>
    <w:rsid w:val="00390D99"/>
    <w:rsid w:val="00390E71"/>
    <w:rsid w:val="0039390E"/>
    <w:rsid w:val="003959B4"/>
    <w:rsid w:val="00395DB7"/>
    <w:rsid w:val="0039609E"/>
    <w:rsid w:val="0039618A"/>
    <w:rsid w:val="003963F9"/>
    <w:rsid w:val="00396CE1"/>
    <w:rsid w:val="003A0042"/>
    <w:rsid w:val="003A215B"/>
    <w:rsid w:val="003A2522"/>
    <w:rsid w:val="003A2700"/>
    <w:rsid w:val="003A30A7"/>
    <w:rsid w:val="003A3E9D"/>
    <w:rsid w:val="003A3F1C"/>
    <w:rsid w:val="003A49D8"/>
    <w:rsid w:val="003A529B"/>
    <w:rsid w:val="003A56D9"/>
    <w:rsid w:val="003A5982"/>
    <w:rsid w:val="003A6574"/>
    <w:rsid w:val="003A7E5D"/>
    <w:rsid w:val="003A7EE0"/>
    <w:rsid w:val="003B0861"/>
    <w:rsid w:val="003B1BAC"/>
    <w:rsid w:val="003B31E3"/>
    <w:rsid w:val="003B3CB2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961"/>
    <w:rsid w:val="003D4EF1"/>
    <w:rsid w:val="003D5D01"/>
    <w:rsid w:val="003D5D0C"/>
    <w:rsid w:val="003D62A3"/>
    <w:rsid w:val="003D653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2B1D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3DBE"/>
    <w:rsid w:val="00413F4D"/>
    <w:rsid w:val="00415298"/>
    <w:rsid w:val="00416EB8"/>
    <w:rsid w:val="00421A3E"/>
    <w:rsid w:val="004252B8"/>
    <w:rsid w:val="00430426"/>
    <w:rsid w:val="00430582"/>
    <w:rsid w:val="00430DC0"/>
    <w:rsid w:val="0043715A"/>
    <w:rsid w:val="00440AA1"/>
    <w:rsid w:val="00441BA3"/>
    <w:rsid w:val="00445204"/>
    <w:rsid w:val="004508C0"/>
    <w:rsid w:val="00450977"/>
    <w:rsid w:val="0045270C"/>
    <w:rsid w:val="004527B2"/>
    <w:rsid w:val="004535BF"/>
    <w:rsid w:val="00453840"/>
    <w:rsid w:val="00453A15"/>
    <w:rsid w:val="00454B19"/>
    <w:rsid w:val="004560C8"/>
    <w:rsid w:val="0045770B"/>
    <w:rsid w:val="00460E59"/>
    <w:rsid w:val="004628B0"/>
    <w:rsid w:val="00465022"/>
    <w:rsid w:val="00465ACE"/>
    <w:rsid w:val="00467246"/>
    <w:rsid w:val="00467529"/>
    <w:rsid w:val="00467F5A"/>
    <w:rsid w:val="004713B4"/>
    <w:rsid w:val="004715BC"/>
    <w:rsid w:val="00476773"/>
    <w:rsid w:val="00476C68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B1046"/>
    <w:rsid w:val="004B264B"/>
    <w:rsid w:val="004B2F45"/>
    <w:rsid w:val="004B3476"/>
    <w:rsid w:val="004B3709"/>
    <w:rsid w:val="004B3915"/>
    <w:rsid w:val="004B4B6E"/>
    <w:rsid w:val="004C13FC"/>
    <w:rsid w:val="004C227D"/>
    <w:rsid w:val="004C2776"/>
    <w:rsid w:val="004C3E41"/>
    <w:rsid w:val="004C4EF3"/>
    <w:rsid w:val="004C50A4"/>
    <w:rsid w:val="004C60A8"/>
    <w:rsid w:val="004D243F"/>
    <w:rsid w:val="004D3200"/>
    <w:rsid w:val="004D34E0"/>
    <w:rsid w:val="004D407E"/>
    <w:rsid w:val="004D6CED"/>
    <w:rsid w:val="004D7250"/>
    <w:rsid w:val="004D73FE"/>
    <w:rsid w:val="004D7A95"/>
    <w:rsid w:val="004E0018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3A2D"/>
    <w:rsid w:val="0051637C"/>
    <w:rsid w:val="005217C3"/>
    <w:rsid w:val="005237A2"/>
    <w:rsid w:val="005238FF"/>
    <w:rsid w:val="00523EB7"/>
    <w:rsid w:val="005269E8"/>
    <w:rsid w:val="00527AA3"/>
    <w:rsid w:val="00531C71"/>
    <w:rsid w:val="00532CCB"/>
    <w:rsid w:val="00532E59"/>
    <w:rsid w:val="00536EC9"/>
    <w:rsid w:val="00537F1A"/>
    <w:rsid w:val="00542723"/>
    <w:rsid w:val="00542BF1"/>
    <w:rsid w:val="00542E91"/>
    <w:rsid w:val="005508D3"/>
    <w:rsid w:val="00554736"/>
    <w:rsid w:val="00554803"/>
    <w:rsid w:val="0055623C"/>
    <w:rsid w:val="00556282"/>
    <w:rsid w:val="005563B9"/>
    <w:rsid w:val="005565B8"/>
    <w:rsid w:val="0055740A"/>
    <w:rsid w:val="005621A9"/>
    <w:rsid w:val="00565A49"/>
    <w:rsid w:val="00574763"/>
    <w:rsid w:val="0057557F"/>
    <w:rsid w:val="005760E2"/>
    <w:rsid w:val="005766C1"/>
    <w:rsid w:val="00580D25"/>
    <w:rsid w:val="005817E0"/>
    <w:rsid w:val="00582776"/>
    <w:rsid w:val="005834A9"/>
    <w:rsid w:val="00585FB5"/>
    <w:rsid w:val="00586DB7"/>
    <w:rsid w:val="00594FDA"/>
    <w:rsid w:val="00597F71"/>
    <w:rsid w:val="005A1C4A"/>
    <w:rsid w:val="005A2061"/>
    <w:rsid w:val="005A26BD"/>
    <w:rsid w:val="005A2B11"/>
    <w:rsid w:val="005A3CD3"/>
    <w:rsid w:val="005A54F6"/>
    <w:rsid w:val="005A5609"/>
    <w:rsid w:val="005A5BB6"/>
    <w:rsid w:val="005A5CF3"/>
    <w:rsid w:val="005A725F"/>
    <w:rsid w:val="005A79AE"/>
    <w:rsid w:val="005B588A"/>
    <w:rsid w:val="005B5C56"/>
    <w:rsid w:val="005B6BD4"/>
    <w:rsid w:val="005B70C0"/>
    <w:rsid w:val="005B7CEB"/>
    <w:rsid w:val="005C0115"/>
    <w:rsid w:val="005C0E80"/>
    <w:rsid w:val="005C343C"/>
    <w:rsid w:val="005C36F2"/>
    <w:rsid w:val="005C6751"/>
    <w:rsid w:val="005D2FEF"/>
    <w:rsid w:val="005D49CC"/>
    <w:rsid w:val="005D52B9"/>
    <w:rsid w:val="005D5A4E"/>
    <w:rsid w:val="005D5D1F"/>
    <w:rsid w:val="005D69B3"/>
    <w:rsid w:val="005D74CC"/>
    <w:rsid w:val="005D7D17"/>
    <w:rsid w:val="005D7D5B"/>
    <w:rsid w:val="005E360C"/>
    <w:rsid w:val="005E44EB"/>
    <w:rsid w:val="005E4A57"/>
    <w:rsid w:val="005E716E"/>
    <w:rsid w:val="005F15AC"/>
    <w:rsid w:val="005F17C7"/>
    <w:rsid w:val="005F2E9F"/>
    <w:rsid w:val="005F43F2"/>
    <w:rsid w:val="006016BC"/>
    <w:rsid w:val="006031D7"/>
    <w:rsid w:val="00604D50"/>
    <w:rsid w:val="00605123"/>
    <w:rsid w:val="00606431"/>
    <w:rsid w:val="006102C2"/>
    <w:rsid w:val="0061255D"/>
    <w:rsid w:val="0061417A"/>
    <w:rsid w:val="00616EDF"/>
    <w:rsid w:val="0061727D"/>
    <w:rsid w:val="00617F30"/>
    <w:rsid w:val="006224F7"/>
    <w:rsid w:val="00623A67"/>
    <w:rsid w:val="0062601E"/>
    <w:rsid w:val="00627843"/>
    <w:rsid w:val="00627977"/>
    <w:rsid w:val="0063104A"/>
    <w:rsid w:val="00635032"/>
    <w:rsid w:val="00636987"/>
    <w:rsid w:val="0063742A"/>
    <w:rsid w:val="00637FCF"/>
    <w:rsid w:val="00641F75"/>
    <w:rsid w:val="00644850"/>
    <w:rsid w:val="00644B6F"/>
    <w:rsid w:val="006472D4"/>
    <w:rsid w:val="00651278"/>
    <w:rsid w:val="006517A8"/>
    <w:rsid w:val="006523D8"/>
    <w:rsid w:val="00652FFB"/>
    <w:rsid w:val="00654B55"/>
    <w:rsid w:val="00655A53"/>
    <w:rsid w:val="00661E06"/>
    <w:rsid w:val="00662528"/>
    <w:rsid w:val="0066287B"/>
    <w:rsid w:val="00663DE8"/>
    <w:rsid w:val="00663EF8"/>
    <w:rsid w:val="00664F8B"/>
    <w:rsid w:val="0066524E"/>
    <w:rsid w:val="00666727"/>
    <w:rsid w:val="00670391"/>
    <w:rsid w:val="006714B4"/>
    <w:rsid w:val="00672082"/>
    <w:rsid w:val="006724D6"/>
    <w:rsid w:val="00672507"/>
    <w:rsid w:val="00673A7E"/>
    <w:rsid w:val="00675F6B"/>
    <w:rsid w:val="00676AE9"/>
    <w:rsid w:val="00676B8C"/>
    <w:rsid w:val="00676EA6"/>
    <w:rsid w:val="00677399"/>
    <w:rsid w:val="00677A61"/>
    <w:rsid w:val="00681385"/>
    <w:rsid w:val="00681554"/>
    <w:rsid w:val="00681E92"/>
    <w:rsid w:val="006841E9"/>
    <w:rsid w:val="006847AA"/>
    <w:rsid w:val="006862BC"/>
    <w:rsid w:val="00687397"/>
    <w:rsid w:val="0069257D"/>
    <w:rsid w:val="006A054C"/>
    <w:rsid w:val="006A20EE"/>
    <w:rsid w:val="006A4B49"/>
    <w:rsid w:val="006A4D94"/>
    <w:rsid w:val="006A5C7E"/>
    <w:rsid w:val="006A5F82"/>
    <w:rsid w:val="006A69BC"/>
    <w:rsid w:val="006B1B8C"/>
    <w:rsid w:val="006B1BF2"/>
    <w:rsid w:val="006B1CA5"/>
    <w:rsid w:val="006B2579"/>
    <w:rsid w:val="006B28E5"/>
    <w:rsid w:val="006B3180"/>
    <w:rsid w:val="006B4864"/>
    <w:rsid w:val="006B55A6"/>
    <w:rsid w:val="006B5768"/>
    <w:rsid w:val="006B6089"/>
    <w:rsid w:val="006B703D"/>
    <w:rsid w:val="006B7DFF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1F94"/>
    <w:rsid w:val="006D437C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2FDD"/>
    <w:rsid w:val="006E3561"/>
    <w:rsid w:val="006E4046"/>
    <w:rsid w:val="006E4961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160C7"/>
    <w:rsid w:val="00716FDF"/>
    <w:rsid w:val="007201BA"/>
    <w:rsid w:val="007212FC"/>
    <w:rsid w:val="00724853"/>
    <w:rsid w:val="0072511D"/>
    <w:rsid w:val="00725C4F"/>
    <w:rsid w:val="00725E2D"/>
    <w:rsid w:val="00727DF0"/>
    <w:rsid w:val="00730CE5"/>
    <w:rsid w:val="00731092"/>
    <w:rsid w:val="00732F12"/>
    <w:rsid w:val="00734060"/>
    <w:rsid w:val="0073470D"/>
    <w:rsid w:val="00734716"/>
    <w:rsid w:val="00734A42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0FEE"/>
    <w:rsid w:val="00751999"/>
    <w:rsid w:val="00754553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3E9C"/>
    <w:rsid w:val="00774EE9"/>
    <w:rsid w:val="0077526C"/>
    <w:rsid w:val="0078004A"/>
    <w:rsid w:val="00781AC9"/>
    <w:rsid w:val="00781AD6"/>
    <w:rsid w:val="00781CE4"/>
    <w:rsid w:val="007824A1"/>
    <w:rsid w:val="0078280C"/>
    <w:rsid w:val="00782ABD"/>
    <w:rsid w:val="007843B4"/>
    <w:rsid w:val="00785352"/>
    <w:rsid w:val="00785789"/>
    <w:rsid w:val="00786724"/>
    <w:rsid w:val="00790450"/>
    <w:rsid w:val="00791DFC"/>
    <w:rsid w:val="00792D5C"/>
    <w:rsid w:val="007956F1"/>
    <w:rsid w:val="007A0BF7"/>
    <w:rsid w:val="007A0F0D"/>
    <w:rsid w:val="007A2A9F"/>
    <w:rsid w:val="007A2D5C"/>
    <w:rsid w:val="007A3D3A"/>
    <w:rsid w:val="007A3FF3"/>
    <w:rsid w:val="007A5B6B"/>
    <w:rsid w:val="007A7903"/>
    <w:rsid w:val="007B1681"/>
    <w:rsid w:val="007B4113"/>
    <w:rsid w:val="007B4DD7"/>
    <w:rsid w:val="007B55AA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7F"/>
    <w:rsid w:val="007D29E6"/>
    <w:rsid w:val="007D2DD9"/>
    <w:rsid w:val="007D560D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E62E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3FEE"/>
    <w:rsid w:val="00825012"/>
    <w:rsid w:val="00825443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008"/>
    <w:rsid w:val="008469B7"/>
    <w:rsid w:val="00846C53"/>
    <w:rsid w:val="00846F71"/>
    <w:rsid w:val="00847232"/>
    <w:rsid w:val="00850053"/>
    <w:rsid w:val="00851D7A"/>
    <w:rsid w:val="00853AE3"/>
    <w:rsid w:val="0085477A"/>
    <w:rsid w:val="00855E23"/>
    <w:rsid w:val="00856247"/>
    <w:rsid w:val="0085799E"/>
    <w:rsid w:val="00861586"/>
    <w:rsid w:val="00863995"/>
    <w:rsid w:val="00864B91"/>
    <w:rsid w:val="008668FD"/>
    <w:rsid w:val="008673E8"/>
    <w:rsid w:val="00876A15"/>
    <w:rsid w:val="0087780A"/>
    <w:rsid w:val="008779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A77EC"/>
    <w:rsid w:val="008B2931"/>
    <w:rsid w:val="008B42E5"/>
    <w:rsid w:val="008B4393"/>
    <w:rsid w:val="008B4587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48DB"/>
    <w:rsid w:val="008D5FD2"/>
    <w:rsid w:val="008D65C4"/>
    <w:rsid w:val="008D6B2D"/>
    <w:rsid w:val="008E0326"/>
    <w:rsid w:val="008E06E7"/>
    <w:rsid w:val="008E0B18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90104B"/>
    <w:rsid w:val="00901199"/>
    <w:rsid w:val="00902AC9"/>
    <w:rsid w:val="00903072"/>
    <w:rsid w:val="00907493"/>
    <w:rsid w:val="0091043A"/>
    <w:rsid w:val="00910771"/>
    <w:rsid w:val="00911BA0"/>
    <w:rsid w:val="00913AB4"/>
    <w:rsid w:val="00913E1A"/>
    <w:rsid w:val="009174A3"/>
    <w:rsid w:val="00921381"/>
    <w:rsid w:val="009226B0"/>
    <w:rsid w:val="00922A0B"/>
    <w:rsid w:val="00922B62"/>
    <w:rsid w:val="00924E74"/>
    <w:rsid w:val="00926F99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A70"/>
    <w:rsid w:val="00941802"/>
    <w:rsid w:val="009442FC"/>
    <w:rsid w:val="00944A5D"/>
    <w:rsid w:val="00945581"/>
    <w:rsid w:val="00946971"/>
    <w:rsid w:val="00947F51"/>
    <w:rsid w:val="00950265"/>
    <w:rsid w:val="0095091A"/>
    <w:rsid w:val="0095223E"/>
    <w:rsid w:val="009530C7"/>
    <w:rsid w:val="00953D3B"/>
    <w:rsid w:val="0095478C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1897"/>
    <w:rsid w:val="00974F6C"/>
    <w:rsid w:val="00974FC6"/>
    <w:rsid w:val="009769EA"/>
    <w:rsid w:val="00977D74"/>
    <w:rsid w:val="00977F3B"/>
    <w:rsid w:val="00980E8B"/>
    <w:rsid w:val="009838AB"/>
    <w:rsid w:val="00986340"/>
    <w:rsid w:val="00986AF4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C69AE"/>
    <w:rsid w:val="009C722B"/>
    <w:rsid w:val="009C78BB"/>
    <w:rsid w:val="009D2041"/>
    <w:rsid w:val="009D2424"/>
    <w:rsid w:val="009D2598"/>
    <w:rsid w:val="009D4AA0"/>
    <w:rsid w:val="009D549F"/>
    <w:rsid w:val="009D64E9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1134"/>
    <w:rsid w:val="00A02AB5"/>
    <w:rsid w:val="00A03D07"/>
    <w:rsid w:val="00A0598D"/>
    <w:rsid w:val="00A06A1A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4D21"/>
    <w:rsid w:val="00A35E24"/>
    <w:rsid w:val="00A411AC"/>
    <w:rsid w:val="00A421D4"/>
    <w:rsid w:val="00A43461"/>
    <w:rsid w:val="00A453BA"/>
    <w:rsid w:val="00A46DB2"/>
    <w:rsid w:val="00A50E56"/>
    <w:rsid w:val="00A50E7A"/>
    <w:rsid w:val="00A51499"/>
    <w:rsid w:val="00A52C94"/>
    <w:rsid w:val="00A531FC"/>
    <w:rsid w:val="00A5361A"/>
    <w:rsid w:val="00A543ED"/>
    <w:rsid w:val="00A5445B"/>
    <w:rsid w:val="00A558A8"/>
    <w:rsid w:val="00A577D5"/>
    <w:rsid w:val="00A603BF"/>
    <w:rsid w:val="00A633D7"/>
    <w:rsid w:val="00A67E15"/>
    <w:rsid w:val="00A7114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0613"/>
    <w:rsid w:val="00AB1E10"/>
    <w:rsid w:val="00AB365A"/>
    <w:rsid w:val="00AB4C50"/>
    <w:rsid w:val="00AB5A60"/>
    <w:rsid w:val="00AB624A"/>
    <w:rsid w:val="00AB7331"/>
    <w:rsid w:val="00AC0E3E"/>
    <w:rsid w:val="00AC2125"/>
    <w:rsid w:val="00AC3DD2"/>
    <w:rsid w:val="00AC494B"/>
    <w:rsid w:val="00AC4D35"/>
    <w:rsid w:val="00AC5EBF"/>
    <w:rsid w:val="00AC690D"/>
    <w:rsid w:val="00AD0F27"/>
    <w:rsid w:val="00AD301C"/>
    <w:rsid w:val="00AD334A"/>
    <w:rsid w:val="00AE072B"/>
    <w:rsid w:val="00AE0ED0"/>
    <w:rsid w:val="00AE1334"/>
    <w:rsid w:val="00AE1CEF"/>
    <w:rsid w:val="00AE1D8C"/>
    <w:rsid w:val="00AE2FF1"/>
    <w:rsid w:val="00AE33A8"/>
    <w:rsid w:val="00AE33C3"/>
    <w:rsid w:val="00AE3B33"/>
    <w:rsid w:val="00AE3CDE"/>
    <w:rsid w:val="00AE44F0"/>
    <w:rsid w:val="00AE5D31"/>
    <w:rsid w:val="00AE6F1E"/>
    <w:rsid w:val="00AF115A"/>
    <w:rsid w:val="00AF168F"/>
    <w:rsid w:val="00AF242B"/>
    <w:rsid w:val="00AF4A32"/>
    <w:rsid w:val="00AF5448"/>
    <w:rsid w:val="00AF5865"/>
    <w:rsid w:val="00AF7B98"/>
    <w:rsid w:val="00B002AD"/>
    <w:rsid w:val="00B00852"/>
    <w:rsid w:val="00B00BFC"/>
    <w:rsid w:val="00B01440"/>
    <w:rsid w:val="00B03611"/>
    <w:rsid w:val="00B05ADD"/>
    <w:rsid w:val="00B06C9F"/>
    <w:rsid w:val="00B102DA"/>
    <w:rsid w:val="00B10577"/>
    <w:rsid w:val="00B12F3B"/>
    <w:rsid w:val="00B1322C"/>
    <w:rsid w:val="00B13252"/>
    <w:rsid w:val="00B1501A"/>
    <w:rsid w:val="00B17059"/>
    <w:rsid w:val="00B21A31"/>
    <w:rsid w:val="00B22164"/>
    <w:rsid w:val="00B230E4"/>
    <w:rsid w:val="00B23B8A"/>
    <w:rsid w:val="00B23D6F"/>
    <w:rsid w:val="00B265B0"/>
    <w:rsid w:val="00B26842"/>
    <w:rsid w:val="00B26ECC"/>
    <w:rsid w:val="00B30FD3"/>
    <w:rsid w:val="00B317B5"/>
    <w:rsid w:val="00B346BD"/>
    <w:rsid w:val="00B35837"/>
    <w:rsid w:val="00B37270"/>
    <w:rsid w:val="00B43BD8"/>
    <w:rsid w:val="00B43EB4"/>
    <w:rsid w:val="00B45CE3"/>
    <w:rsid w:val="00B46FB0"/>
    <w:rsid w:val="00B5049D"/>
    <w:rsid w:val="00B505C2"/>
    <w:rsid w:val="00B51D50"/>
    <w:rsid w:val="00B55CBA"/>
    <w:rsid w:val="00B605F5"/>
    <w:rsid w:val="00B62FE0"/>
    <w:rsid w:val="00B643F1"/>
    <w:rsid w:val="00B65364"/>
    <w:rsid w:val="00B6694F"/>
    <w:rsid w:val="00B6764C"/>
    <w:rsid w:val="00B73CE1"/>
    <w:rsid w:val="00B73D7D"/>
    <w:rsid w:val="00B75808"/>
    <w:rsid w:val="00B7788F"/>
    <w:rsid w:val="00B8185C"/>
    <w:rsid w:val="00B8366D"/>
    <w:rsid w:val="00B8747B"/>
    <w:rsid w:val="00B913C3"/>
    <w:rsid w:val="00B94A1F"/>
    <w:rsid w:val="00B94E1E"/>
    <w:rsid w:val="00B95EBA"/>
    <w:rsid w:val="00B96381"/>
    <w:rsid w:val="00B971EB"/>
    <w:rsid w:val="00BA1DA5"/>
    <w:rsid w:val="00BA4D29"/>
    <w:rsid w:val="00BB1B3B"/>
    <w:rsid w:val="00BB2C35"/>
    <w:rsid w:val="00BB2E7F"/>
    <w:rsid w:val="00BB41FD"/>
    <w:rsid w:val="00BB4536"/>
    <w:rsid w:val="00BB77ED"/>
    <w:rsid w:val="00BB791E"/>
    <w:rsid w:val="00BC17ED"/>
    <w:rsid w:val="00BC306F"/>
    <w:rsid w:val="00BC45B6"/>
    <w:rsid w:val="00BC5378"/>
    <w:rsid w:val="00BC5988"/>
    <w:rsid w:val="00BC7DB7"/>
    <w:rsid w:val="00BD0C14"/>
    <w:rsid w:val="00BD1AE0"/>
    <w:rsid w:val="00BD2EE0"/>
    <w:rsid w:val="00BD40D1"/>
    <w:rsid w:val="00BE0111"/>
    <w:rsid w:val="00BE130A"/>
    <w:rsid w:val="00BE5C78"/>
    <w:rsid w:val="00BE7093"/>
    <w:rsid w:val="00BE7168"/>
    <w:rsid w:val="00BF39BC"/>
    <w:rsid w:val="00BF5557"/>
    <w:rsid w:val="00BF6D75"/>
    <w:rsid w:val="00BF75E4"/>
    <w:rsid w:val="00BF76A0"/>
    <w:rsid w:val="00C000E4"/>
    <w:rsid w:val="00C00148"/>
    <w:rsid w:val="00C00433"/>
    <w:rsid w:val="00C010E0"/>
    <w:rsid w:val="00C026C6"/>
    <w:rsid w:val="00C030D0"/>
    <w:rsid w:val="00C040B1"/>
    <w:rsid w:val="00C06A76"/>
    <w:rsid w:val="00C07DB7"/>
    <w:rsid w:val="00C12E86"/>
    <w:rsid w:val="00C13538"/>
    <w:rsid w:val="00C13633"/>
    <w:rsid w:val="00C144BB"/>
    <w:rsid w:val="00C14F2E"/>
    <w:rsid w:val="00C15C23"/>
    <w:rsid w:val="00C17BBB"/>
    <w:rsid w:val="00C21028"/>
    <w:rsid w:val="00C2566D"/>
    <w:rsid w:val="00C256B9"/>
    <w:rsid w:val="00C2657C"/>
    <w:rsid w:val="00C32008"/>
    <w:rsid w:val="00C33160"/>
    <w:rsid w:val="00C3559F"/>
    <w:rsid w:val="00C36C88"/>
    <w:rsid w:val="00C40708"/>
    <w:rsid w:val="00C42295"/>
    <w:rsid w:val="00C460BB"/>
    <w:rsid w:val="00C50316"/>
    <w:rsid w:val="00C52703"/>
    <w:rsid w:val="00C53572"/>
    <w:rsid w:val="00C539FB"/>
    <w:rsid w:val="00C53A54"/>
    <w:rsid w:val="00C53D1C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5E8"/>
    <w:rsid w:val="00C75E0B"/>
    <w:rsid w:val="00C81F67"/>
    <w:rsid w:val="00C8344A"/>
    <w:rsid w:val="00C865E8"/>
    <w:rsid w:val="00C86A60"/>
    <w:rsid w:val="00C86D04"/>
    <w:rsid w:val="00C87150"/>
    <w:rsid w:val="00C90344"/>
    <w:rsid w:val="00C90395"/>
    <w:rsid w:val="00C90B3A"/>
    <w:rsid w:val="00C90CFD"/>
    <w:rsid w:val="00C9228A"/>
    <w:rsid w:val="00C92FAB"/>
    <w:rsid w:val="00CA0CDE"/>
    <w:rsid w:val="00CA5849"/>
    <w:rsid w:val="00CB0EBC"/>
    <w:rsid w:val="00CB2E2A"/>
    <w:rsid w:val="00CB4D49"/>
    <w:rsid w:val="00CB6A80"/>
    <w:rsid w:val="00CB7847"/>
    <w:rsid w:val="00CC117E"/>
    <w:rsid w:val="00CC3196"/>
    <w:rsid w:val="00CC4A45"/>
    <w:rsid w:val="00CC5C6F"/>
    <w:rsid w:val="00CC71B4"/>
    <w:rsid w:val="00CD3696"/>
    <w:rsid w:val="00CD5F6F"/>
    <w:rsid w:val="00CE0C5B"/>
    <w:rsid w:val="00CE2B8F"/>
    <w:rsid w:val="00CE30AD"/>
    <w:rsid w:val="00CE426D"/>
    <w:rsid w:val="00CE5318"/>
    <w:rsid w:val="00CE5EE2"/>
    <w:rsid w:val="00CE6F44"/>
    <w:rsid w:val="00CF0523"/>
    <w:rsid w:val="00CF1646"/>
    <w:rsid w:val="00CF1DB8"/>
    <w:rsid w:val="00CF2743"/>
    <w:rsid w:val="00CF2B3D"/>
    <w:rsid w:val="00CF2B6D"/>
    <w:rsid w:val="00CF2FDA"/>
    <w:rsid w:val="00CF6141"/>
    <w:rsid w:val="00CF6879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3B5C"/>
    <w:rsid w:val="00D24443"/>
    <w:rsid w:val="00D25FAC"/>
    <w:rsid w:val="00D26B69"/>
    <w:rsid w:val="00D305A6"/>
    <w:rsid w:val="00D30C61"/>
    <w:rsid w:val="00D31844"/>
    <w:rsid w:val="00D323BE"/>
    <w:rsid w:val="00D32759"/>
    <w:rsid w:val="00D33453"/>
    <w:rsid w:val="00D339B3"/>
    <w:rsid w:val="00D34488"/>
    <w:rsid w:val="00D3451C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3DF3"/>
    <w:rsid w:val="00D44F6D"/>
    <w:rsid w:val="00D47900"/>
    <w:rsid w:val="00D51208"/>
    <w:rsid w:val="00D5263E"/>
    <w:rsid w:val="00D5383B"/>
    <w:rsid w:val="00D53F49"/>
    <w:rsid w:val="00D548E6"/>
    <w:rsid w:val="00D55E9C"/>
    <w:rsid w:val="00D620F9"/>
    <w:rsid w:val="00D65AC6"/>
    <w:rsid w:val="00D70A2A"/>
    <w:rsid w:val="00D71D4E"/>
    <w:rsid w:val="00D75684"/>
    <w:rsid w:val="00D77D6E"/>
    <w:rsid w:val="00D80C22"/>
    <w:rsid w:val="00D8125A"/>
    <w:rsid w:val="00D837D6"/>
    <w:rsid w:val="00D83E3D"/>
    <w:rsid w:val="00D853CA"/>
    <w:rsid w:val="00D854EF"/>
    <w:rsid w:val="00D86558"/>
    <w:rsid w:val="00D874F0"/>
    <w:rsid w:val="00D876B4"/>
    <w:rsid w:val="00D91D3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5A77"/>
    <w:rsid w:val="00DA7579"/>
    <w:rsid w:val="00DA7FAB"/>
    <w:rsid w:val="00DB22A6"/>
    <w:rsid w:val="00DB31C7"/>
    <w:rsid w:val="00DB4377"/>
    <w:rsid w:val="00DB4473"/>
    <w:rsid w:val="00DB62F5"/>
    <w:rsid w:val="00DB69F5"/>
    <w:rsid w:val="00DB6E38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14C"/>
    <w:rsid w:val="00DD5AB3"/>
    <w:rsid w:val="00DD5BD4"/>
    <w:rsid w:val="00DD780A"/>
    <w:rsid w:val="00DE0A80"/>
    <w:rsid w:val="00DE2530"/>
    <w:rsid w:val="00DE3E55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48C2"/>
    <w:rsid w:val="00E05673"/>
    <w:rsid w:val="00E07AE2"/>
    <w:rsid w:val="00E10101"/>
    <w:rsid w:val="00E10952"/>
    <w:rsid w:val="00E11016"/>
    <w:rsid w:val="00E11475"/>
    <w:rsid w:val="00E16269"/>
    <w:rsid w:val="00E171F0"/>
    <w:rsid w:val="00E207F7"/>
    <w:rsid w:val="00E20991"/>
    <w:rsid w:val="00E213EC"/>
    <w:rsid w:val="00E224AE"/>
    <w:rsid w:val="00E236C0"/>
    <w:rsid w:val="00E24070"/>
    <w:rsid w:val="00E25983"/>
    <w:rsid w:val="00E25E28"/>
    <w:rsid w:val="00E31037"/>
    <w:rsid w:val="00E313DB"/>
    <w:rsid w:val="00E32066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640"/>
    <w:rsid w:val="00E61D5A"/>
    <w:rsid w:val="00E63FC8"/>
    <w:rsid w:val="00E64D2B"/>
    <w:rsid w:val="00E673A7"/>
    <w:rsid w:val="00E6749E"/>
    <w:rsid w:val="00E7082B"/>
    <w:rsid w:val="00E70F5C"/>
    <w:rsid w:val="00E71D39"/>
    <w:rsid w:val="00E75585"/>
    <w:rsid w:val="00E75AFE"/>
    <w:rsid w:val="00E80977"/>
    <w:rsid w:val="00E813CF"/>
    <w:rsid w:val="00E8197A"/>
    <w:rsid w:val="00E81D4B"/>
    <w:rsid w:val="00E82877"/>
    <w:rsid w:val="00E82A44"/>
    <w:rsid w:val="00E83843"/>
    <w:rsid w:val="00E84929"/>
    <w:rsid w:val="00E849F1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2D53"/>
    <w:rsid w:val="00EB3017"/>
    <w:rsid w:val="00EB3493"/>
    <w:rsid w:val="00EB3ECC"/>
    <w:rsid w:val="00EB67B9"/>
    <w:rsid w:val="00EB6C2B"/>
    <w:rsid w:val="00EB7216"/>
    <w:rsid w:val="00EC0638"/>
    <w:rsid w:val="00EC10B4"/>
    <w:rsid w:val="00EC1E87"/>
    <w:rsid w:val="00EC28E3"/>
    <w:rsid w:val="00EC35D4"/>
    <w:rsid w:val="00EC5810"/>
    <w:rsid w:val="00EC5A7A"/>
    <w:rsid w:val="00EC610E"/>
    <w:rsid w:val="00EC6AD5"/>
    <w:rsid w:val="00ED3D3D"/>
    <w:rsid w:val="00ED7294"/>
    <w:rsid w:val="00ED74AF"/>
    <w:rsid w:val="00EE00F8"/>
    <w:rsid w:val="00EE09A8"/>
    <w:rsid w:val="00EE1514"/>
    <w:rsid w:val="00EE1B96"/>
    <w:rsid w:val="00EE307A"/>
    <w:rsid w:val="00EE3589"/>
    <w:rsid w:val="00EE427F"/>
    <w:rsid w:val="00EE5066"/>
    <w:rsid w:val="00EE57BA"/>
    <w:rsid w:val="00EE7438"/>
    <w:rsid w:val="00EF00C4"/>
    <w:rsid w:val="00EF18B8"/>
    <w:rsid w:val="00EF34E1"/>
    <w:rsid w:val="00EF5932"/>
    <w:rsid w:val="00EF5C9C"/>
    <w:rsid w:val="00EF7AE5"/>
    <w:rsid w:val="00F03A33"/>
    <w:rsid w:val="00F03F6D"/>
    <w:rsid w:val="00F047BE"/>
    <w:rsid w:val="00F04EF6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2C69"/>
    <w:rsid w:val="00F14270"/>
    <w:rsid w:val="00F14E0A"/>
    <w:rsid w:val="00F1645C"/>
    <w:rsid w:val="00F177E8"/>
    <w:rsid w:val="00F2339C"/>
    <w:rsid w:val="00F23B60"/>
    <w:rsid w:val="00F247EE"/>
    <w:rsid w:val="00F26054"/>
    <w:rsid w:val="00F272F4"/>
    <w:rsid w:val="00F30E29"/>
    <w:rsid w:val="00F30F15"/>
    <w:rsid w:val="00F3104D"/>
    <w:rsid w:val="00F332F1"/>
    <w:rsid w:val="00F34313"/>
    <w:rsid w:val="00F3556F"/>
    <w:rsid w:val="00F35C21"/>
    <w:rsid w:val="00F35E52"/>
    <w:rsid w:val="00F3608C"/>
    <w:rsid w:val="00F3637F"/>
    <w:rsid w:val="00F37EEB"/>
    <w:rsid w:val="00F41868"/>
    <w:rsid w:val="00F42530"/>
    <w:rsid w:val="00F42DE2"/>
    <w:rsid w:val="00F433A9"/>
    <w:rsid w:val="00F4454D"/>
    <w:rsid w:val="00F469B2"/>
    <w:rsid w:val="00F47677"/>
    <w:rsid w:val="00F510DA"/>
    <w:rsid w:val="00F51A61"/>
    <w:rsid w:val="00F524B1"/>
    <w:rsid w:val="00F52A6D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29A7"/>
    <w:rsid w:val="00F739C7"/>
    <w:rsid w:val="00F748FB"/>
    <w:rsid w:val="00F75A47"/>
    <w:rsid w:val="00F76FFB"/>
    <w:rsid w:val="00F81EC3"/>
    <w:rsid w:val="00F836AC"/>
    <w:rsid w:val="00F8474F"/>
    <w:rsid w:val="00F864CA"/>
    <w:rsid w:val="00F86965"/>
    <w:rsid w:val="00F917E5"/>
    <w:rsid w:val="00F92723"/>
    <w:rsid w:val="00F94282"/>
    <w:rsid w:val="00F943AA"/>
    <w:rsid w:val="00F9504C"/>
    <w:rsid w:val="00F97128"/>
    <w:rsid w:val="00F97EFA"/>
    <w:rsid w:val="00FA0943"/>
    <w:rsid w:val="00FA098A"/>
    <w:rsid w:val="00FA19FA"/>
    <w:rsid w:val="00FA2144"/>
    <w:rsid w:val="00FA23DF"/>
    <w:rsid w:val="00FA3372"/>
    <w:rsid w:val="00FA35DD"/>
    <w:rsid w:val="00FA3B07"/>
    <w:rsid w:val="00FA4CB2"/>
    <w:rsid w:val="00FA5FA5"/>
    <w:rsid w:val="00FB2926"/>
    <w:rsid w:val="00FB4B2A"/>
    <w:rsid w:val="00FB5779"/>
    <w:rsid w:val="00FB5EBD"/>
    <w:rsid w:val="00FB6056"/>
    <w:rsid w:val="00FB6558"/>
    <w:rsid w:val="00FC2E6E"/>
    <w:rsid w:val="00FC3A6C"/>
    <w:rsid w:val="00FC4168"/>
    <w:rsid w:val="00FC41F0"/>
    <w:rsid w:val="00FC7912"/>
    <w:rsid w:val="00FC79CD"/>
    <w:rsid w:val="00FD2B02"/>
    <w:rsid w:val="00FD7075"/>
    <w:rsid w:val="00FE3E83"/>
    <w:rsid w:val="00FE43D8"/>
    <w:rsid w:val="00FE4415"/>
    <w:rsid w:val="00FE4966"/>
    <w:rsid w:val="00FE5B69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6446</Characters>
  <Application>Microsoft Office Word</Application>
  <DocSecurity>0</DocSecurity>
  <Lines>53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2024-03-20T08:50:00Z</dcterms:modified>
</cp:coreProperties>
</file>