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89BF" w14:textId="77777777"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13C73829" w14:textId="57BC3EF2"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D598C">
        <w:rPr>
          <w:rFonts w:ascii="Times New Roman" w:hAnsi="Times New Roman" w:cs="Times New Roman"/>
          <w:sz w:val="24"/>
          <w:szCs w:val="24"/>
          <w:lang w:val="lv-LV"/>
        </w:rPr>
        <w:t xml:space="preserve">gada __. 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14:paraId="5CC23337" w14:textId="77777777"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571299" w14:textId="41A89592" w:rsidR="00955BDF" w:rsidRDefault="00E776F5" w:rsidP="002D3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73A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D3604" w:rsidRPr="002D3604">
        <w:rPr>
          <w:rFonts w:ascii="Times New Roman" w:hAnsi="Times New Roman" w:cs="Times New Roman"/>
          <w:b/>
          <w:sz w:val="24"/>
          <w:szCs w:val="24"/>
          <w:lang w:val="lv-LV"/>
        </w:rPr>
        <w:t>sabiedriskā transporta pakalpojumu tarifiem</w:t>
      </w:r>
    </w:p>
    <w:p w14:paraId="7B7ECAA4" w14:textId="77777777" w:rsidR="002D3604" w:rsidRDefault="002D3604" w:rsidP="002D3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9D39628" w14:textId="77777777" w:rsidR="002D3604" w:rsidRDefault="002D3604" w:rsidP="002D36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3604">
        <w:rPr>
          <w:rFonts w:ascii="Times New Roman" w:hAnsi="Times New Roman" w:cs="Times New Roman"/>
          <w:sz w:val="24"/>
          <w:szCs w:val="24"/>
          <w:lang w:val="lv-LV"/>
        </w:rPr>
        <w:t>Pamatojoties uz Pašvaldību likuma 1</w:t>
      </w:r>
      <w:r>
        <w:rPr>
          <w:rFonts w:ascii="Times New Roman" w:hAnsi="Times New Roman" w:cs="Times New Roman"/>
          <w:sz w:val="24"/>
          <w:szCs w:val="24"/>
          <w:lang w:val="lv-LV"/>
        </w:rPr>
        <w:t>0.panta pirmās daļas 21.punktu,</w:t>
      </w:r>
      <w:r w:rsidRPr="002D3604">
        <w:rPr>
          <w:rFonts w:ascii="Times New Roman" w:hAnsi="Times New Roman" w:cs="Times New Roman"/>
          <w:sz w:val="24"/>
          <w:szCs w:val="24"/>
          <w:lang w:val="lv-LV"/>
        </w:rPr>
        <w:t xml:space="preserve"> Sabiedriskā transporta pakalpojumu likuma 16.panta trešo daļu, Ministru kabineta 2012.gada 28.augusta noteikumu Nr.599 “Sabiedriskā transporta sniegšanas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izmantošanas kārtība” 114.-115.punktu,</w:t>
      </w:r>
    </w:p>
    <w:p w14:paraId="1C867765" w14:textId="55344BCE" w:rsidR="00561450" w:rsidRPr="005B60C7" w:rsidRDefault="004502F6" w:rsidP="002D36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73EC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B1CD8">
        <w:rPr>
          <w:rFonts w:ascii="Times New Roman" w:hAnsi="Times New Roman" w:cs="Times New Roman"/>
          <w:sz w:val="24"/>
          <w:szCs w:val="24"/>
          <w:lang w:val="lv-LV"/>
        </w:rPr>
        <w:t>.gada __.</w:t>
      </w:r>
      <w:r w:rsidR="00E871C7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sēdes atzinumu un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6C32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73EC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>.gada __.</w:t>
      </w:r>
      <w:r w:rsidR="00E871C7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sēdes </w:t>
      </w:r>
      <w:r w:rsidR="00EB22A3">
        <w:rPr>
          <w:rFonts w:ascii="Times New Roman" w:hAnsi="Times New Roman" w:cs="Times New Roman"/>
          <w:sz w:val="24"/>
          <w:szCs w:val="24"/>
          <w:lang w:val="lv-LV"/>
        </w:rPr>
        <w:t xml:space="preserve">atzinumu, </w:t>
      </w:r>
    </w:p>
    <w:p w14:paraId="6D9F2146" w14:textId="77777777"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0CCC747E" w14:textId="77777777"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6B1105" w14:textId="77777777" w:rsidR="00A75A01" w:rsidRDefault="00A75A01" w:rsidP="00A75A0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Noteikt šādus pasažieru un bagāžas pārvadāšanas tarifus sabiedriskajā transportā:</w:t>
      </w:r>
    </w:p>
    <w:p w14:paraId="5D55F2BB" w14:textId="77777777" w:rsid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vienreizējā braukšanas maksa vienam braucienam, ieskaitot pievienotas vērtības nodokli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EUR 1,00</w:t>
      </w:r>
    </w:p>
    <w:p w14:paraId="2F057AF6" w14:textId="5CCAB1BF" w:rsidR="00A75A01" w:rsidRP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bagāžas pārvadāšana 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(izmēri no 60*40*20 cm līdz 100*60*30 cm), ieskaitot pievienotas vērtības nodokli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EUR  0.50</w:t>
      </w:r>
    </w:p>
    <w:p w14:paraId="19948278" w14:textId="77777777" w:rsid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dzīvnieku pārvadāšana, ieskaitot pievienotas vērtības nodokli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ab/>
        <w:t>EUR  0.50</w:t>
      </w:r>
    </w:p>
    <w:p w14:paraId="66B4B747" w14:textId="77777777" w:rsid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sabiedriskā transpo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rta mēnešbiļete visos maršrutos visām mēneša dienām, 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ieskaitot pievienotas vērtības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nodokli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EUR 45,00</w:t>
      </w:r>
    </w:p>
    <w:p w14:paraId="14E3226D" w14:textId="77777777" w:rsid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sabiedriskā transpo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rta mēnešbiļete visos maršrutos 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mēneša darba dienām,  ieskaitot pievienotas vērtības nodokli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EUR 35,00</w:t>
      </w:r>
    </w:p>
    <w:p w14:paraId="0C7101C1" w14:textId="77777777" w:rsidR="00A75A01" w:rsidRDefault="00A75A01" w:rsidP="00A75A0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 xml:space="preserve">sabiedriskā transporta mēnešbiļete  pensionāriem visos maršrutos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visām mēneša 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dienām, ieskaitot pievienotas vērtības nodokli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EUR 15,00</w:t>
      </w:r>
    </w:p>
    <w:p w14:paraId="7F096B9D" w14:textId="77777777" w:rsidR="00A75A01" w:rsidRDefault="00A75A01" w:rsidP="00A75A01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No maksas par bagāžas pārvadāšanu ir atbrīvotas pasažieru kategorijas, kurām ir tiesības uz braukšanas maksas atvieglojumiem pilsētas sabiedriskajā transportā.</w:t>
      </w:r>
    </w:p>
    <w:p w14:paraId="5038B1D9" w14:textId="77777777" w:rsidR="00A75A01" w:rsidRDefault="00A75A01" w:rsidP="00A75A01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 xml:space="preserve">Noteikt līgumsodu par braukšanu bez biļetes sabiedriskajā transportā EUR 30.00 apmērā. </w:t>
      </w:r>
    </w:p>
    <w:p w14:paraId="1C57630D" w14:textId="77777777" w:rsidR="00A75A01" w:rsidRDefault="00A75A01" w:rsidP="00A75A01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>Lēmums stājas spē</w:t>
      </w:r>
      <w:r>
        <w:rPr>
          <w:rFonts w:ascii="Times New Roman" w:hAnsi="Times New Roman" w:cs="Times New Roman"/>
          <w:sz w:val="24"/>
          <w:szCs w:val="24"/>
          <w:lang w:val="lv-LV"/>
        </w:rPr>
        <w:t>kā 2024.gada 1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martā.</w:t>
      </w:r>
    </w:p>
    <w:p w14:paraId="4D1594BA" w14:textId="415375F2" w:rsidR="00BC04B4" w:rsidRPr="00A75A01" w:rsidRDefault="00A75A01" w:rsidP="00A75A01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5A01">
        <w:rPr>
          <w:rFonts w:ascii="Times New Roman" w:hAnsi="Times New Roman" w:cs="Times New Roman"/>
          <w:sz w:val="24"/>
          <w:szCs w:val="24"/>
          <w:lang w:val="lv-LV"/>
        </w:rPr>
        <w:t xml:space="preserve">Atzīt par spēku zaudējušu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Pr="00A75A01">
        <w:rPr>
          <w:rFonts w:ascii="Times New Roman" w:hAnsi="Times New Roman" w:cs="Times New Roman"/>
          <w:sz w:val="24"/>
          <w:szCs w:val="24"/>
          <w:lang w:val="lv-LV"/>
        </w:rPr>
        <w:t>domes 2022.gada 22.aprīļa lēmumu Nr.234 “Par sabiedriskā transporta pakalpojumu tarifiem”.</w:t>
      </w:r>
    </w:p>
    <w:p w14:paraId="1A6D89BA" w14:textId="77777777" w:rsidR="00A75A01" w:rsidRDefault="00A75A01" w:rsidP="00A75A01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59584F" w14:textId="77777777"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0A78B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339D9728" w14:textId="77777777"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0A2253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F36"/>
    <w:multiLevelType w:val="multilevel"/>
    <w:tmpl w:val="BCFC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11CB9"/>
    <w:multiLevelType w:val="hybridMultilevel"/>
    <w:tmpl w:val="4B020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FD6B56"/>
    <w:multiLevelType w:val="hybridMultilevel"/>
    <w:tmpl w:val="D3B20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61C3"/>
    <w:rsid w:val="000271CE"/>
    <w:rsid w:val="00030259"/>
    <w:rsid w:val="00042345"/>
    <w:rsid w:val="000435B5"/>
    <w:rsid w:val="00045255"/>
    <w:rsid w:val="00074741"/>
    <w:rsid w:val="0007488D"/>
    <w:rsid w:val="000836E2"/>
    <w:rsid w:val="00083DEA"/>
    <w:rsid w:val="0008447D"/>
    <w:rsid w:val="00086343"/>
    <w:rsid w:val="000A2253"/>
    <w:rsid w:val="000A487F"/>
    <w:rsid w:val="000A6BAC"/>
    <w:rsid w:val="000A766D"/>
    <w:rsid w:val="000A78B9"/>
    <w:rsid w:val="000C3F35"/>
    <w:rsid w:val="000D01B8"/>
    <w:rsid w:val="000D3E81"/>
    <w:rsid w:val="000D598C"/>
    <w:rsid w:val="000E0DD4"/>
    <w:rsid w:val="000E4242"/>
    <w:rsid w:val="000F0109"/>
    <w:rsid w:val="001038F8"/>
    <w:rsid w:val="00103BA5"/>
    <w:rsid w:val="001055B7"/>
    <w:rsid w:val="0011062E"/>
    <w:rsid w:val="00112EA9"/>
    <w:rsid w:val="00131244"/>
    <w:rsid w:val="001370B5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4AC6"/>
    <w:rsid w:val="00217E49"/>
    <w:rsid w:val="002336A8"/>
    <w:rsid w:val="00257A7D"/>
    <w:rsid w:val="00270B1A"/>
    <w:rsid w:val="002B1A41"/>
    <w:rsid w:val="002B5C47"/>
    <w:rsid w:val="002B77ED"/>
    <w:rsid w:val="002C09AB"/>
    <w:rsid w:val="002D3604"/>
    <w:rsid w:val="002D7CC4"/>
    <w:rsid w:val="002E72A5"/>
    <w:rsid w:val="002F63A2"/>
    <w:rsid w:val="0031575E"/>
    <w:rsid w:val="00351720"/>
    <w:rsid w:val="003627A6"/>
    <w:rsid w:val="00375DE7"/>
    <w:rsid w:val="00381FFD"/>
    <w:rsid w:val="00382405"/>
    <w:rsid w:val="00383EDB"/>
    <w:rsid w:val="003A28B3"/>
    <w:rsid w:val="003A5A59"/>
    <w:rsid w:val="003B2904"/>
    <w:rsid w:val="003B49A3"/>
    <w:rsid w:val="003B5468"/>
    <w:rsid w:val="003B5A8A"/>
    <w:rsid w:val="003B787C"/>
    <w:rsid w:val="003D2626"/>
    <w:rsid w:val="003E52C2"/>
    <w:rsid w:val="003F4C1D"/>
    <w:rsid w:val="003F600D"/>
    <w:rsid w:val="00400870"/>
    <w:rsid w:val="00400A41"/>
    <w:rsid w:val="00411218"/>
    <w:rsid w:val="004112FB"/>
    <w:rsid w:val="0041711A"/>
    <w:rsid w:val="0044038F"/>
    <w:rsid w:val="00446DF8"/>
    <w:rsid w:val="004502F6"/>
    <w:rsid w:val="004511AA"/>
    <w:rsid w:val="00456FCD"/>
    <w:rsid w:val="0048506E"/>
    <w:rsid w:val="0048721A"/>
    <w:rsid w:val="00487672"/>
    <w:rsid w:val="004A35B9"/>
    <w:rsid w:val="004A46AE"/>
    <w:rsid w:val="004A493F"/>
    <w:rsid w:val="004C2764"/>
    <w:rsid w:val="004C281B"/>
    <w:rsid w:val="004C6C9E"/>
    <w:rsid w:val="004E1FB7"/>
    <w:rsid w:val="004E3C9B"/>
    <w:rsid w:val="004F3BD9"/>
    <w:rsid w:val="004F6B7F"/>
    <w:rsid w:val="0050227C"/>
    <w:rsid w:val="00502868"/>
    <w:rsid w:val="00516E0B"/>
    <w:rsid w:val="005230FE"/>
    <w:rsid w:val="0052552B"/>
    <w:rsid w:val="00525A51"/>
    <w:rsid w:val="00532701"/>
    <w:rsid w:val="00533F28"/>
    <w:rsid w:val="005345FB"/>
    <w:rsid w:val="0054290E"/>
    <w:rsid w:val="00561450"/>
    <w:rsid w:val="0056218D"/>
    <w:rsid w:val="00573BDA"/>
    <w:rsid w:val="00573EC3"/>
    <w:rsid w:val="00576E9C"/>
    <w:rsid w:val="00586B21"/>
    <w:rsid w:val="00587348"/>
    <w:rsid w:val="005B0B75"/>
    <w:rsid w:val="005B1CD8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0C11"/>
    <w:rsid w:val="00630E00"/>
    <w:rsid w:val="00636561"/>
    <w:rsid w:val="0065091B"/>
    <w:rsid w:val="00657ACF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1966"/>
    <w:rsid w:val="006F21DB"/>
    <w:rsid w:val="00720322"/>
    <w:rsid w:val="00753A21"/>
    <w:rsid w:val="0076308D"/>
    <w:rsid w:val="00773101"/>
    <w:rsid w:val="007741DF"/>
    <w:rsid w:val="007C4D5D"/>
    <w:rsid w:val="007D2EBC"/>
    <w:rsid w:val="007E544F"/>
    <w:rsid w:val="007F0AD7"/>
    <w:rsid w:val="007F36A6"/>
    <w:rsid w:val="007F55BD"/>
    <w:rsid w:val="00803E39"/>
    <w:rsid w:val="00811829"/>
    <w:rsid w:val="0081629A"/>
    <w:rsid w:val="00824CAE"/>
    <w:rsid w:val="00834B9A"/>
    <w:rsid w:val="00841B13"/>
    <w:rsid w:val="008421ED"/>
    <w:rsid w:val="00842B1D"/>
    <w:rsid w:val="008514EF"/>
    <w:rsid w:val="00853BA0"/>
    <w:rsid w:val="00860A44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E6C32"/>
    <w:rsid w:val="008F277C"/>
    <w:rsid w:val="008F4562"/>
    <w:rsid w:val="00905960"/>
    <w:rsid w:val="00912770"/>
    <w:rsid w:val="00937132"/>
    <w:rsid w:val="00951851"/>
    <w:rsid w:val="00955BDF"/>
    <w:rsid w:val="00976F91"/>
    <w:rsid w:val="009976AB"/>
    <w:rsid w:val="009B2865"/>
    <w:rsid w:val="009C461A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75A01"/>
    <w:rsid w:val="00A876C5"/>
    <w:rsid w:val="00AD0291"/>
    <w:rsid w:val="00AD3D34"/>
    <w:rsid w:val="00AD6AED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55B04"/>
    <w:rsid w:val="00B62A3B"/>
    <w:rsid w:val="00B64DE9"/>
    <w:rsid w:val="00B661A2"/>
    <w:rsid w:val="00B6628B"/>
    <w:rsid w:val="00B813E8"/>
    <w:rsid w:val="00B8181F"/>
    <w:rsid w:val="00B85234"/>
    <w:rsid w:val="00B9628C"/>
    <w:rsid w:val="00B97D45"/>
    <w:rsid w:val="00BC04B4"/>
    <w:rsid w:val="00BD5A11"/>
    <w:rsid w:val="00BE2E08"/>
    <w:rsid w:val="00C0070A"/>
    <w:rsid w:val="00C21D53"/>
    <w:rsid w:val="00C26E7E"/>
    <w:rsid w:val="00C30A15"/>
    <w:rsid w:val="00C344D8"/>
    <w:rsid w:val="00C508EF"/>
    <w:rsid w:val="00C81568"/>
    <w:rsid w:val="00C83DF6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3DC7"/>
    <w:rsid w:val="00DB65DE"/>
    <w:rsid w:val="00DB6B55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776F5"/>
    <w:rsid w:val="00E871C7"/>
    <w:rsid w:val="00EA0D61"/>
    <w:rsid w:val="00EA1C6F"/>
    <w:rsid w:val="00EA474A"/>
    <w:rsid w:val="00EB1F0B"/>
    <w:rsid w:val="00EB22A3"/>
    <w:rsid w:val="00EB2DE3"/>
    <w:rsid w:val="00EC20E9"/>
    <w:rsid w:val="00EC4392"/>
    <w:rsid w:val="00EC46AD"/>
    <w:rsid w:val="00EC5AAF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73A41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4B879"/>
  <w15:docId w15:val="{564C7481-9C1F-4830-93C9-BCD8BB6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B226-1059-47D9-8072-6A3FA569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Simona Rimcane</cp:lastModifiedBy>
  <cp:revision>3</cp:revision>
  <cp:lastPrinted>2024-02-09T11:02:00Z</cp:lastPrinted>
  <dcterms:created xsi:type="dcterms:W3CDTF">2024-02-09T12:01:00Z</dcterms:created>
  <dcterms:modified xsi:type="dcterms:W3CDTF">2024-02-14T10:05:00Z</dcterms:modified>
</cp:coreProperties>
</file>