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C1" w:rsidRPr="00364EAC" w:rsidRDefault="00B767C1" w:rsidP="00B767C1">
      <w:pPr>
        <w:shd w:val="clear" w:color="auto" w:fill="FFFFFF"/>
        <w:spacing w:after="0" w:line="240" w:lineRule="auto"/>
        <w:ind w:right="119"/>
        <w:jc w:val="right"/>
        <w:rPr>
          <w:rFonts w:ascii="Times New Roman" w:hAnsi="Times New Roman"/>
          <w:color w:val="FF0000"/>
          <w:sz w:val="24"/>
          <w:szCs w:val="24"/>
          <w:lang w:eastAsia="lv-LV"/>
        </w:rPr>
      </w:pPr>
      <w:r w:rsidRPr="00364EAC">
        <w:rPr>
          <w:rFonts w:ascii="Times New Roman" w:hAnsi="Times New Roman"/>
          <w:color w:val="FF0000"/>
          <w:sz w:val="24"/>
          <w:szCs w:val="24"/>
          <w:lang w:eastAsia="lv-LV"/>
        </w:rPr>
        <w:t>PROJEKTS</w:t>
      </w:r>
    </w:p>
    <w:p w:rsidR="00B767C1" w:rsidRPr="00364EAC" w:rsidRDefault="00B767C1" w:rsidP="00B767C1">
      <w:pPr>
        <w:shd w:val="clear" w:color="auto" w:fill="FFFFFF"/>
        <w:spacing w:after="0" w:line="240" w:lineRule="auto"/>
        <w:ind w:right="119"/>
        <w:jc w:val="right"/>
        <w:rPr>
          <w:rFonts w:ascii="Times New Roman" w:hAnsi="Times New Roman"/>
          <w:color w:val="000000" w:themeColor="text1"/>
          <w:sz w:val="24"/>
          <w:szCs w:val="24"/>
          <w:lang w:eastAsia="lv-LV"/>
        </w:rPr>
      </w:pPr>
    </w:p>
    <w:p w:rsidR="00B767C1" w:rsidRPr="00364EAC" w:rsidRDefault="006E6DDE" w:rsidP="006E6DDE">
      <w:pPr>
        <w:spacing w:line="240" w:lineRule="auto"/>
        <w:rPr>
          <w:rFonts w:ascii="Times New Roman" w:eastAsia="Times New Roman" w:hAnsi="Times New Roman"/>
          <w:bCs/>
          <w:color w:val="000000" w:themeColor="text1"/>
          <w:sz w:val="24"/>
          <w:szCs w:val="24"/>
          <w:lang w:val="en-GB" w:eastAsia="lv-LV"/>
        </w:rPr>
      </w:pPr>
      <w:r w:rsidRPr="00364EAC">
        <w:rPr>
          <w:rFonts w:ascii="Times New Roman" w:eastAsia="Times New Roman" w:hAnsi="Times New Roman"/>
          <w:bCs/>
          <w:color w:val="000000" w:themeColor="text1"/>
          <w:sz w:val="24"/>
          <w:szCs w:val="24"/>
          <w:lang w:val="en-GB" w:eastAsia="lv-LV"/>
        </w:rPr>
        <w:t>202</w:t>
      </w:r>
      <w:r w:rsidR="00000DFA" w:rsidRPr="00364EAC">
        <w:rPr>
          <w:rFonts w:ascii="Times New Roman" w:eastAsia="Times New Roman" w:hAnsi="Times New Roman"/>
          <w:bCs/>
          <w:color w:val="000000" w:themeColor="text1"/>
          <w:sz w:val="24"/>
          <w:szCs w:val="24"/>
          <w:lang w:val="en-GB" w:eastAsia="lv-LV"/>
        </w:rPr>
        <w:t>4</w:t>
      </w:r>
      <w:r w:rsidRPr="00364EAC">
        <w:rPr>
          <w:rFonts w:ascii="Times New Roman" w:eastAsia="Times New Roman" w:hAnsi="Times New Roman"/>
          <w:bCs/>
          <w:color w:val="000000" w:themeColor="text1"/>
          <w:sz w:val="24"/>
          <w:szCs w:val="24"/>
          <w:lang w:val="en-GB" w:eastAsia="lv-LV"/>
        </w:rPr>
        <w:t>. gada ___. _______________</w:t>
      </w:r>
      <w:r w:rsidRPr="00364EAC">
        <w:rPr>
          <w:rFonts w:ascii="Times New Roman" w:eastAsia="Times New Roman" w:hAnsi="Times New Roman"/>
          <w:bCs/>
          <w:color w:val="000000" w:themeColor="text1"/>
          <w:sz w:val="24"/>
          <w:szCs w:val="24"/>
          <w:lang w:val="en-GB" w:eastAsia="lv-LV"/>
        </w:rPr>
        <w:tab/>
      </w:r>
      <w:r w:rsidRPr="00364EAC">
        <w:rPr>
          <w:rFonts w:ascii="Times New Roman" w:eastAsia="Times New Roman" w:hAnsi="Times New Roman"/>
          <w:bCs/>
          <w:color w:val="000000" w:themeColor="text1"/>
          <w:sz w:val="24"/>
          <w:szCs w:val="24"/>
          <w:lang w:val="en-GB" w:eastAsia="lv-LV"/>
        </w:rPr>
        <w:tab/>
      </w:r>
      <w:r w:rsidRPr="00364EAC">
        <w:rPr>
          <w:rFonts w:ascii="Times New Roman" w:eastAsia="Times New Roman" w:hAnsi="Times New Roman"/>
          <w:bCs/>
          <w:color w:val="000000" w:themeColor="text1"/>
          <w:sz w:val="24"/>
          <w:szCs w:val="24"/>
          <w:lang w:val="en-GB" w:eastAsia="lv-LV"/>
        </w:rPr>
        <w:tab/>
      </w:r>
      <w:r w:rsidRPr="00364EAC">
        <w:rPr>
          <w:rFonts w:ascii="Times New Roman" w:eastAsia="Times New Roman" w:hAnsi="Times New Roman"/>
          <w:bCs/>
          <w:color w:val="000000" w:themeColor="text1"/>
          <w:sz w:val="24"/>
          <w:szCs w:val="24"/>
          <w:lang w:val="en-GB" w:eastAsia="lv-LV"/>
        </w:rPr>
        <w:tab/>
      </w:r>
      <w:r w:rsidRPr="00364EAC">
        <w:rPr>
          <w:rFonts w:ascii="Times New Roman" w:eastAsia="Times New Roman" w:hAnsi="Times New Roman"/>
          <w:bCs/>
          <w:color w:val="000000" w:themeColor="text1"/>
          <w:sz w:val="24"/>
          <w:szCs w:val="24"/>
          <w:lang w:val="en-GB" w:eastAsia="lv-LV"/>
        </w:rPr>
        <w:tab/>
        <w:t xml:space="preserve"> </w:t>
      </w:r>
      <w:r w:rsidRPr="00364EAC">
        <w:rPr>
          <w:rFonts w:ascii="Times New Roman" w:eastAsia="Times New Roman" w:hAnsi="Times New Roman"/>
          <w:bCs/>
          <w:color w:val="000000" w:themeColor="text1"/>
          <w:sz w:val="24"/>
          <w:szCs w:val="24"/>
          <w:lang w:val="en-GB" w:eastAsia="lv-LV"/>
        </w:rPr>
        <w:tab/>
        <w:t xml:space="preserve">    Lēmums Nr.___</w:t>
      </w:r>
    </w:p>
    <w:p w:rsidR="006E6DDE" w:rsidRPr="00364EAC" w:rsidRDefault="006E6DDE" w:rsidP="00B767C1">
      <w:pPr>
        <w:spacing w:after="0" w:line="240" w:lineRule="auto"/>
        <w:jc w:val="center"/>
        <w:rPr>
          <w:rFonts w:ascii="Times New Roman" w:eastAsia="Times New Roman" w:hAnsi="Times New Roman"/>
          <w:b/>
          <w:color w:val="000000" w:themeColor="text1"/>
          <w:sz w:val="24"/>
          <w:szCs w:val="24"/>
        </w:rPr>
      </w:pPr>
    </w:p>
    <w:p w:rsidR="00B767C1" w:rsidRPr="00364EAC" w:rsidRDefault="00BD12D0" w:rsidP="00B767C1">
      <w:pPr>
        <w:spacing w:after="0" w:line="240" w:lineRule="auto"/>
        <w:jc w:val="center"/>
        <w:rPr>
          <w:rFonts w:ascii="Times New Roman" w:eastAsia="Times New Roman" w:hAnsi="Times New Roman"/>
          <w:b/>
          <w:color w:val="000000" w:themeColor="text1"/>
          <w:sz w:val="24"/>
          <w:szCs w:val="24"/>
        </w:rPr>
      </w:pPr>
      <w:r w:rsidRPr="00364EAC">
        <w:rPr>
          <w:rFonts w:ascii="Times New Roman" w:eastAsia="Times New Roman" w:hAnsi="Times New Roman"/>
          <w:b/>
          <w:color w:val="000000" w:themeColor="text1"/>
          <w:sz w:val="24"/>
          <w:szCs w:val="24"/>
        </w:rPr>
        <w:t xml:space="preserve">Par </w:t>
      </w:r>
      <w:r w:rsidR="007970E0" w:rsidRPr="00364EAC">
        <w:rPr>
          <w:rFonts w:ascii="Times New Roman" w:eastAsia="Times New Roman" w:hAnsi="Times New Roman"/>
          <w:b/>
          <w:color w:val="000000" w:themeColor="text1"/>
          <w:sz w:val="24"/>
          <w:szCs w:val="24"/>
        </w:rPr>
        <w:t>tūrisma piedāvājumu</w:t>
      </w:r>
      <w:r w:rsidRPr="00364EAC">
        <w:rPr>
          <w:rFonts w:ascii="Times New Roman" w:eastAsia="Times New Roman" w:hAnsi="Times New Roman"/>
          <w:b/>
          <w:color w:val="000000" w:themeColor="text1"/>
          <w:sz w:val="24"/>
          <w:szCs w:val="24"/>
        </w:rPr>
        <w:t xml:space="preserve"> apstiprināšanu</w:t>
      </w:r>
    </w:p>
    <w:p w:rsidR="00B767C1" w:rsidRPr="00364EAC" w:rsidRDefault="00B767C1" w:rsidP="00B767C1">
      <w:pPr>
        <w:spacing w:after="0" w:line="240" w:lineRule="auto"/>
        <w:jc w:val="right"/>
        <w:rPr>
          <w:rFonts w:ascii="Times New Roman" w:eastAsia="Times New Roman" w:hAnsi="Times New Roman"/>
          <w:iCs/>
          <w:color w:val="000000" w:themeColor="text1"/>
          <w:sz w:val="24"/>
          <w:szCs w:val="24"/>
          <w:lang w:eastAsia="lv-LV"/>
        </w:rPr>
      </w:pPr>
    </w:p>
    <w:p w:rsidR="006E6DDE" w:rsidRPr="00364EAC" w:rsidRDefault="006E6DDE" w:rsidP="006E6DDE">
      <w:pPr>
        <w:spacing w:after="120" w:line="240" w:lineRule="auto"/>
        <w:ind w:firstLine="301"/>
        <w:jc w:val="both"/>
        <w:rPr>
          <w:rFonts w:ascii="Times New Roman" w:eastAsia="Times New Roman" w:hAnsi="Times New Roman"/>
          <w:color w:val="000000" w:themeColor="text1"/>
          <w:sz w:val="24"/>
          <w:szCs w:val="24"/>
          <w:lang w:eastAsia="lv-LV"/>
        </w:rPr>
      </w:pPr>
      <w:bookmarkStart w:id="0" w:name="p-513647"/>
      <w:bookmarkStart w:id="1" w:name="p1"/>
      <w:bookmarkEnd w:id="0"/>
      <w:bookmarkEnd w:id="1"/>
      <w:r w:rsidRPr="00364EAC">
        <w:rPr>
          <w:rFonts w:ascii="Times New Roman" w:eastAsia="Times New Roman" w:hAnsi="Times New Roman"/>
          <w:color w:val="000000" w:themeColor="text1"/>
          <w:sz w:val="24"/>
          <w:szCs w:val="24"/>
          <w:lang w:eastAsia="lv-LV"/>
        </w:rPr>
        <w:t xml:space="preserve">Pamatojoties uz </w:t>
      </w:r>
      <w:r w:rsidR="005970E5" w:rsidRPr="00364EAC">
        <w:rPr>
          <w:rFonts w:ascii="Times New Roman" w:eastAsia="Times New Roman" w:hAnsi="Times New Roman"/>
          <w:color w:val="000000" w:themeColor="text1"/>
          <w:sz w:val="24"/>
          <w:szCs w:val="24"/>
          <w:lang w:eastAsia="lv-LV"/>
        </w:rPr>
        <w:t>Pašvaldību likuma 10.</w:t>
      </w:r>
      <w:r w:rsidR="00364EAC" w:rsidRPr="00364EAC">
        <w:rPr>
          <w:rFonts w:ascii="Times New Roman" w:eastAsia="Times New Roman" w:hAnsi="Times New Roman"/>
          <w:color w:val="000000" w:themeColor="text1"/>
          <w:sz w:val="24"/>
          <w:szCs w:val="24"/>
          <w:lang w:eastAsia="lv-LV"/>
        </w:rPr>
        <w:t xml:space="preserve"> </w:t>
      </w:r>
      <w:r w:rsidR="005970E5" w:rsidRPr="00364EAC">
        <w:rPr>
          <w:rFonts w:ascii="Times New Roman" w:eastAsia="Times New Roman" w:hAnsi="Times New Roman"/>
          <w:color w:val="000000" w:themeColor="text1"/>
          <w:sz w:val="24"/>
          <w:szCs w:val="24"/>
          <w:lang w:eastAsia="lv-LV"/>
        </w:rPr>
        <w:t xml:space="preserve">panta pirmās daļas </w:t>
      </w:r>
      <w:r w:rsidR="00683EAC" w:rsidRPr="00364EAC">
        <w:rPr>
          <w:rFonts w:ascii="Times New Roman" w:eastAsia="Times New Roman" w:hAnsi="Times New Roman"/>
          <w:color w:val="000000" w:themeColor="text1"/>
          <w:sz w:val="24"/>
          <w:szCs w:val="24"/>
          <w:lang w:eastAsia="lv-LV"/>
        </w:rPr>
        <w:t>pirmo teikumu</w:t>
      </w:r>
      <w:r w:rsidR="005970E5" w:rsidRPr="00364EAC">
        <w:rPr>
          <w:rFonts w:ascii="Times New Roman" w:eastAsia="Times New Roman" w:hAnsi="Times New Roman"/>
          <w:color w:val="000000" w:themeColor="text1"/>
          <w:sz w:val="24"/>
          <w:szCs w:val="24"/>
          <w:lang w:eastAsia="lv-LV"/>
        </w:rPr>
        <w:t xml:space="preserve">, </w:t>
      </w:r>
      <w:r w:rsidR="00B664E7" w:rsidRPr="00364EAC">
        <w:rPr>
          <w:rFonts w:ascii="Times New Roman" w:eastAsia="Times New Roman" w:hAnsi="Times New Roman"/>
          <w:color w:val="000000" w:themeColor="text1"/>
          <w:sz w:val="24"/>
          <w:szCs w:val="24"/>
          <w:lang w:eastAsia="lv-LV"/>
        </w:rPr>
        <w:t>Ministru kabineta 2018.</w:t>
      </w:r>
      <w:r w:rsidR="00364EAC" w:rsidRPr="00364EAC">
        <w:rPr>
          <w:rFonts w:ascii="Times New Roman" w:eastAsia="Times New Roman" w:hAnsi="Times New Roman"/>
          <w:color w:val="000000" w:themeColor="text1"/>
          <w:sz w:val="24"/>
          <w:szCs w:val="24"/>
          <w:lang w:eastAsia="lv-LV"/>
        </w:rPr>
        <w:t xml:space="preserve"> </w:t>
      </w:r>
      <w:r w:rsidR="00B664E7" w:rsidRPr="00364EAC">
        <w:rPr>
          <w:rFonts w:ascii="Times New Roman" w:eastAsia="Times New Roman" w:hAnsi="Times New Roman"/>
          <w:color w:val="000000" w:themeColor="text1"/>
          <w:sz w:val="24"/>
          <w:szCs w:val="24"/>
          <w:lang w:eastAsia="lv-LV"/>
        </w:rPr>
        <w:t>gada 20.</w:t>
      </w:r>
      <w:r w:rsidR="00364EAC" w:rsidRPr="00364EAC">
        <w:rPr>
          <w:rFonts w:ascii="Times New Roman" w:eastAsia="Times New Roman" w:hAnsi="Times New Roman"/>
          <w:color w:val="000000" w:themeColor="text1"/>
          <w:sz w:val="24"/>
          <w:szCs w:val="24"/>
          <w:lang w:eastAsia="lv-LV"/>
        </w:rPr>
        <w:t xml:space="preserve"> </w:t>
      </w:r>
      <w:r w:rsidR="00B664E7" w:rsidRPr="00364EAC">
        <w:rPr>
          <w:rFonts w:ascii="Times New Roman" w:eastAsia="Times New Roman" w:hAnsi="Times New Roman"/>
          <w:color w:val="000000" w:themeColor="text1"/>
          <w:sz w:val="24"/>
          <w:szCs w:val="24"/>
          <w:lang w:eastAsia="lv-LV"/>
        </w:rPr>
        <w:t>februāra noteikumu Nr.97 „</w:t>
      </w:r>
      <w:r w:rsidR="00B664E7" w:rsidRPr="00364EAC">
        <w:rPr>
          <w:rFonts w:ascii="Times New Roman" w:hAnsi="Times New Roman"/>
          <w:bCs/>
          <w:color w:val="000000" w:themeColor="text1"/>
          <w:sz w:val="24"/>
          <w:szCs w:val="24"/>
          <w:shd w:val="clear" w:color="auto" w:fill="FFFFFF"/>
        </w:rPr>
        <w:t>Publiskas personas mantas iznomāšanas noteikumi” 4.1.</w:t>
      </w:r>
      <w:r w:rsidR="007970E0" w:rsidRPr="00364EAC">
        <w:rPr>
          <w:rFonts w:ascii="Times New Roman" w:hAnsi="Times New Roman"/>
          <w:bCs/>
          <w:color w:val="000000" w:themeColor="text1"/>
          <w:sz w:val="24"/>
          <w:szCs w:val="24"/>
          <w:shd w:val="clear" w:color="auto" w:fill="FFFFFF"/>
        </w:rPr>
        <w:t xml:space="preserve"> </w:t>
      </w:r>
      <w:r w:rsidR="00B664E7" w:rsidRPr="00364EAC">
        <w:rPr>
          <w:rFonts w:ascii="Times New Roman" w:hAnsi="Times New Roman"/>
          <w:bCs/>
          <w:color w:val="000000" w:themeColor="text1"/>
          <w:sz w:val="24"/>
          <w:szCs w:val="24"/>
          <w:shd w:val="clear" w:color="auto" w:fill="FFFFFF"/>
        </w:rPr>
        <w:t>apakšpunktu un 5.</w:t>
      </w:r>
      <w:r w:rsidR="007970E0" w:rsidRPr="00364EAC">
        <w:rPr>
          <w:rFonts w:ascii="Times New Roman" w:hAnsi="Times New Roman"/>
          <w:bCs/>
          <w:color w:val="000000" w:themeColor="text1"/>
          <w:sz w:val="24"/>
          <w:szCs w:val="24"/>
          <w:shd w:val="clear" w:color="auto" w:fill="FFFFFF"/>
        </w:rPr>
        <w:t xml:space="preserve"> </w:t>
      </w:r>
      <w:r w:rsidR="00B664E7" w:rsidRPr="00364EAC">
        <w:rPr>
          <w:rFonts w:ascii="Times New Roman" w:hAnsi="Times New Roman"/>
          <w:bCs/>
          <w:color w:val="000000" w:themeColor="text1"/>
          <w:sz w:val="24"/>
          <w:szCs w:val="24"/>
          <w:shd w:val="clear" w:color="auto" w:fill="FFFFFF"/>
        </w:rPr>
        <w:t>punktu,</w:t>
      </w:r>
      <w:r w:rsidR="00B664E7" w:rsidRPr="00364EAC">
        <w:rPr>
          <w:rFonts w:ascii="Times New Roman" w:hAnsi="Times New Roman"/>
          <w:b/>
          <w:bCs/>
          <w:color w:val="000000" w:themeColor="text1"/>
          <w:sz w:val="24"/>
          <w:szCs w:val="24"/>
          <w:shd w:val="clear" w:color="auto" w:fill="FFFFFF"/>
        </w:rPr>
        <w:t xml:space="preserve"> </w:t>
      </w:r>
      <w:r w:rsidR="007970E0" w:rsidRPr="00364EAC">
        <w:rPr>
          <w:rFonts w:ascii="Times New Roman" w:eastAsia="Times New Roman" w:hAnsi="Times New Roman"/>
          <w:color w:val="000000" w:themeColor="text1"/>
          <w:sz w:val="24"/>
          <w:szCs w:val="24"/>
          <w:lang w:eastAsia="lv-LV"/>
        </w:rPr>
        <w:t xml:space="preserve">sakarā ar valsts mēroga pasākuma </w:t>
      </w:r>
      <w:r w:rsidR="00E135EC" w:rsidRPr="00364EAC">
        <w:rPr>
          <w:rFonts w:ascii="Times New Roman" w:eastAsia="Times New Roman" w:hAnsi="Times New Roman"/>
          <w:color w:val="000000" w:themeColor="text1"/>
          <w:sz w:val="24"/>
          <w:szCs w:val="24"/>
          <w:lang w:eastAsia="lv-LV"/>
        </w:rPr>
        <w:t xml:space="preserve">Latvijas Radio 2 rok un popdziesmu aptaujas </w:t>
      </w:r>
      <w:r w:rsidR="007970E0" w:rsidRPr="00364EAC">
        <w:rPr>
          <w:rFonts w:ascii="Times New Roman" w:eastAsia="Times New Roman" w:hAnsi="Times New Roman"/>
          <w:color w:val="000000" w:themeColor="text1"/>
          <w:sz w:val="24"/>
          <w:szCs w:val="24"/>
          <w:lang w:eastAsia="lv-LV"/>
        </w:rPr>
        <w:t xml:space="preserve">“Muzikālā </w:t>
      </w:r>
      <w:r w:rsidR="00E135EC" w:rsidRPr="00364EAC">
        <w:rPr>
          <w:rFonts w:ascii="Times New Roman" w:eastAsia="Times New Roman" w:hAnsi="Times New Roman"/>
          <w:color w:val="000000" w:themeColor="text1"/>
          <w:sz w:val="24"/>
          <w:szCs w:val="24"/>
          <w:lang w:eastAsia="lv-LV"/>
        </w:rPr>
        <w:t>B</w:t>
      </w:r>
      <w:r w:rsidR="007970E0" w:rsidRPr="00364EAC">
        <w:rPr>
          <w:rFonts w:ascii="Times New Roman" w:eastAsia="Times New Roman" w:hAnsi="Times New Roman"/>
          <w:color w:val="000000" w:themeColor="text1"/>
          <w:sz w:val="24"/>
          <w:szCs w:val="24"/>
          <w:lang w:eastAsia="lv-LV"/>
        </w:rPr>
        <w:t>anka”</w:t>
      </w:r>
      <w:r w:rsidR="00E135EC" w:rsidRPr="00364EAC">
        <w:rPr>
          <w:rFonts w:ascii="Times New Roman" w:eastAsia="Times New Roman" w:hAnsi="Times New Roman"/>
          <w:color w:val="000000" w:themeColor="text1"/>
          <w:sz w:val="24"/>
          <w:szCs w:val="24"/>
          <w:lang w:eastAsia="lv-LV"/>
        </w:rPr>
        <w:t xml:space="preserve"> 2023. gada apbalvošanas ceremonijas</w:t>
      </w:r>
      <w:r w:rsidR="007970E0" w:rsidRPr="00364EAC">
        <w:rPr>
          <w:rFonts w:ascii="Times New Roman" w:eastAsia="Times New Roman" w:hAnsi="Times New Roman"/>
          <w:color w:val="000000" w:themeColor="text1"/>
          <w:sz w:val="24"/>
          <w:szCs w:val="24"/>
          <w:lang w:eastAsia="lv-LV"/>
        </w:rPr>
        <w:t xml:space="preserve"> rīkošanu Daugavpilī, 2024. gada 27. janvārī, lai </w:t>
      </w:r>
      <w:r w:rsidR="00E135EC" w:rsidRPr="00364EAC">
        <w:rPr>
          <w:rFonts w:ascii="Times New Roman" w:eastAsia="Times New Roman" w:hAnsi="Times New Roman"/>
          <w:color w:val="000000" w:themeColor="text1"/>
          <w:sz w:val="24"/>
          <w:szCs w:val="24"/>
          <w:lang w:eastAsia="lv-LV"/>
        </w:rPr>
        <w:t>veicinātu</w:t>
      </w:r>
      <w:r w:rsidR="007970E0" w:rsidRPr="00364EAC">
        <w:rPr>
          <w:rFonts w:ascii="Times New Roman" w:eastAsia="Times New Roman" w:hAnsi="Times New Roman"/>
          <w:color w:val="000000" w:themeColor="text1"/>
          <w:sz w:val="24"/>
          <w:szCs w:val="24"/>
          <w:lang w:eastAsia="lv-LV"/>
        </w:rPr>
        <w:t xml:space="preserve"> vienotu mārketinga un tūrisma piedāvājumu, </w:t>
      </w:r>
      <w:r w:rsidR="00E135EC" w:rsidRPr="00364EAC">
        <w:rPr>
          <w:rFonts w:ascii="Times New Roman" w:eastAsia="Times New Roman" w:hAnsi="Times New Roman"/>
          <w:color w:val="000000" w:themeColor="text1"/>
          <w:sz w:val="24"/>
          <w:szCs w:val="24"/>
          <w:lang w:eastAsia="lv-LV"/>
        </w:rPr>
        <w:t xml:space="preserve">nodrošinātu </w:t>
      </w:r>
      <w:r w:rsidR="007970E0" w:rsidRPr="00364EAC">
        <w:rPr>
          <w:rFonts w:ascii="Times New Roman" w:eastAsia="Times New Roman" w:hAnsi="Times New Roman"/>
          <w:color w:val="000000" w:themeColor="text1"/>
          <w:sz w:val="24"/>
          <w:szCs w:val="24"/>
          <w:lang w:eastAsia="lv-LV"/>
        </w:rPr>
        <w:t xml:space="preserve">papildus auditorijas piesaisti pilsētas kultūras un tūrisma objektiem, </w:t>
      </w:r>
      <w:r w:rsidRPr="00364EAC">
        <w:rPr>
          <w:rFonts w:ascii="Times New Roman" w:hAnsi="Times New Roman"/>
          <w:color w:val="000000" w:themeColor="text1"/>
          <w:sz w:val="24"/>
          <w:szCs w:val="24"/>
        </w:rPr>
        <w:t xml:space="preserve">pamatojoties uz Daugavpils </w:t>
      </w:r>
      <w:r w:rsidR="000F3E51" w:rsidRPr="00364EAC">
        <w:rPr>
          <w:rFonts w:ascii="Times New Roman" w:hAnsi="Times New Roman"/>
          <w:color w:val="000000" w:themeColor="text1"/>
          <w:sz w:val="24"/>
          <w:szCs w:val="24"/>
        </w:rPr>
        <w:t xml:space="preserve">valstspilsētas pašvaldības </w:t>
      </w:r>
      <w:r w:rsidRPr="00364EAC">
        <w:rPr>
          <w:rFonts w:ascii="Times New Roman" w:hAnsi="Times New Roman"/>
          <w:color w:val="000000" w:themeColor="text1"/>
          <w:sz w:val="24"/>
          <w:szCs w:val="24"/>
        </w:rPr>
        <w:t xml:space="preserve">domes Izglītības un kultūras jautājumu komitejas </w:t>
      </w:r>
      <w:r w:rsidR="007970E0" w:rsidRPr="00364EAC">
        <w:rPr>
          <w:rFonts w:ascii="Times New Roman" w:hAnsi="Times New Roman"/>
          <w:color w:val="000000" w:themeColor="text1"/>
          <w:sz w:val="24"/>
          <w:szCs w:val="24"/>
        </w:rPr>
        <w:t>2024</w:t>
      </w:r>
      <w:r w:rsidRPr="00364EAC">
        <w:rPr>
          <w:rFonts w:ascii="Times New Roman" w:hAnsi="Times New Roman"/>
          <w:color w:val="000000" w:themeColor="text1"/>
          <w:sz w:val="24"/>
          <w:szCs w:val="24"/>
        </w:rPr>
        <w:t xml:space="preserve">. gada ___._________ atzinumu, pamatojoties uz Daugavpils </w:t>
      </w:r>
      <w:r w:rsidR="000F3E51" w:rsidRPr="00364EAC">
        <w:rPr>
          <w:rFonts w:ascii="Times New Roman" w:hAnsi="Times New Roman"/>
          <w:color w:val="000000" w:themeColor="text1"/>
          <w:sz w:val="24"/>
          <w:szCs w:val="24"/>
        </w:rPr>
        <w:t xml:space="preserve">valstspilsētas pašvaldības </w:t>
      </w:r>
      <w:r w:rsidRPr="00364EAC">
        <w:rPr>
          <w:rFonts w:ascii="Times New Roman" w:hAnsi="Times New Roman"/>
          <w:color w:val="000000" w:themeColor="text1"/>
          <w:sz w:val="24"/>
          <w:szCs w:val="24"/>
        </w:rPr>
        <w:t xml:space="preserve">domes Finanšu komitejas </w:t>
      </w:r>
      <w:r w:rsidR="007970E0" w:rsidRPr="00364EAC">
        <w:rPr>
          <w:rFonts w:ascii="Times New Roman" w:hAnsi="Times New Roman"/>
          <w:color w:val="000000" w:themeColor="text1"/>
          <w:sz w:val="24"/>
          <w:szCs w:val="24"/>
        </w:rPr>
        <w:t>2024</w:t>
      </w:r>
      <w:r w:rsidRPr="00364EAC">
        <w:rPr>
          <w:rFonts w:ascii="Times New Roman" w:hAnsi="Times New Roman"/>
          <w:color w:val="000000" w:themeColor="text1"/>
          <w:sz w:val="24"/>
          <w:szCs w:val="24"/>
        </w:rPr>
        <w:t xml:space="preserve">. gada ___._________ atzinumu, </w:t>
      </w:r>
      <w:r w:rsidRPr="00364EAC">
        <w:rPr>
          <w:rFonts w:ascii="Times New Roman" w:hAnsi="Times New Roman"/>
          <w:b/>
          <w:color w:val="000000" w:themeColor="text1"/>
          <w:sz w:val="24"/>
          <w:szCs w:val="24"/>
        </w:rPr>
        <w:t xml:space="preserve">Daugavpils </w:t>
      </w:r>
      <w:r w:rsidR="000F3E51" w:rsidRPr="00364EAC">
        <w:rPr>
          <w:rFonts w:ascii="Times New Roman" w:hAnsi="Times New Roman"/>
          <w:b/>
          <w:color w:val="000000" w:themeColor="text1"/>
          <w:sz w:val="24"/>
          <w:szCs w:val="24"/>
        </w:rPr>
        <w:t>valstspilsētas pašvaldības</w:t>
      </w:r>
      <w:r w:rsidR="000F3E51" w:rsidRPr="00364EAC">
        <w:rPr>
          <w:rFonts w:ascii="Times New Roman" w:hAnsi="Times New Roman"/>
          <w:color w:val="000000" w:themeColor="text1"/>
          <w:sz w:val="24"/>
          <w:szCs w:val="24"/>
        </w:rPr>
        <w:t xml:space="preserve"> </w:t>
      </w:r>
      <w:r w:rsidRPr="00364EAC">
        <w:rPr>
          <w:rFonts w:ascii="Times New Roman" w:hAnsi="Times New Roman"/>
          <w:b/>
          <w:color w:val="000000" w:themeColor="text1"/>
          <w:sz w:val="24"/>
          <w:szCs w:val="24"/>
        </w:rPr>
        <w:t>dome</w:t>
      </w:r>
      <w:r w:rsidRPr="00364EAC">
        <w:rPr>
          <w:rFonts w:ascii="Times New Roman" w:hAnsi="Times New Roman"/>
          <w:color w:val="000000" w:themeColor="text1"/>
          <w:sz w:val="24"/>
          <w:szCs w:val="24"/>
        </w:rPr>
        <w:t xml:space="preserve"> nolemj:</w:t>
      </w:r>
    </w:p>
    <w:p w:rsidR="00B767C1" w:rsidRPr="00364EAC" w:rsidRDefault="007970E0" w:rsidP="00817EDA">
      <w:pPr>
        <w:pStyle w:val="ListParagraph"/>
        <w:numPr>
          <w:ilvl w:val="0"/>
          <w:numId w:val="1"/>
        </w:numPr>
        <w:spacing w:after="120" w:line="240" w:lineRule="auto"/>
        <w:ind w:left="658" w:hanging="357"/>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 xml:space="preserve">Apstiprināt Daugavpils valstspilsētas pašvaldības iestādes </w:t>
      </w:r>
      <w:r w:rsidR="00E135EC" w:rsidRPr="00364EAC">
        <w:rPr>
          <w:rFonts w:ascii="Times New Roman" w:eastAsia="Times New Roman" w:hAnsi="Times New Roman"/>
          <w:color w:val="000000" w:themeColor="text1"/>
          <w:sz w:val="24"/>
          <w:szCs w:val="24"/>
          <w:lang w:eastAsia="lv-LV"/>
        </w:rPr>
        <w:t>“Rotko muzejs” īpašo piedāvājumu “Muzikālās Bankas” 2023. gada apbalvošanas ceremonijas dalībniekiem un apmeklētājiem, uzrādot derīgu dalībnieka karti vai ieejas biļeti 2024. gada 26., 27. un 28. janvārī iestādes darba laikā:</w:t>
      </w:r>
    </w:p>
    <w:p w:rsidR="00E135EC" w:rsidRPr="00364EAC" w:rsidRDefault="00E135EC" w:rsidP="00E135EC">
      <w:pPr>
        <w:pStyle w:val="ListParagraph"/>
        <w:numPr>
          <w:ilvl w:val="1"/>
          <w:numId w:val="2"/>
        </w:numPr>
        <w:spacing w:after="120" w:line="240" w:lineRule="auto"/>
        <w:ind w:left="1134" w:hanging="501"/>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par pilnu maksu iegādājoties ieejas biļeti uz Rotko muzeju</w:t>
      </w:r>
      <w:r w:rsidR="00D72367" w:rsidRPr="00364EAC">
        <w:rPr>
          <w:rFonts w:ascii="Times New Roman" w:eastAsia="Times New Roman" w:hAnsi="Times New Roman"/>
          <w:color w:val="000000" w:themeColor="text1"/>
          <w:sz w:val="24"/>
          <w:szCs w:val="24"/>
          <w:lang w:eastAsia="lv-LV"/>
        </w:rPr>
        <w:t xml:space="preserve"> (10 EUR)</w:t>
      </w:r>
      <w:r w:rsidRPr="00364EAC">
        <w:rPr>
          <w:rFonts w:ascii="Times New Roman" w:eastAsia="Times New Roman" w:hAnsi="Times New Roman"/>
          <w:color w:val="000000" w:themeColor="text1"/>
          <w:sz w:val="24"/>
          <w:szCs w:val="24"/>
          <w:lang w:eastAsia="lv-LV"/>
        </w:rPr>
        <w:t>, ieeja izstāžu sektorā “Martinsona māja” ir bez maksas.</w:t>
      </w:r>
    </w:p>
    <w:p w:rsidR="00E135EC" w:rsidRPr="00364EAC" w:rsidRDefault="00E135EC" w:rsidP="00E135EC">
      <w:pPr>
        <w:pStyle w:val="ListParagraph"/>
        <w:numPr>
          <w:ilvl w:val="0"/>
          <w:numId w:val="1"/>
        </w:numPr>
        <w:spacing w:after="120" w:line="240" w:lineRule="auto"/>
        <w:ind w:left="658" w:hanging="357"/>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Apstiprināt Daugavpils valstspilsētas pašvaldības iestādes “Daugavpils Tehnikas</w:t>
      </w:r>
      <w:r w:rsidR="00364EAC" w:rsidRPr="00364EAC">
        <w:rPr>
          <w:rFonts w:ascii="Times New Roman" w:eastAsia="Times New Roman" w:hAnsi="Times New Roman"/>
          <w:color w:val="000000" w:themeColor="text1"/>
          <w:sz w:val="24"/>
          <w:szCs w:val="24"/>
          <w:lang w:eastAsia="lv-LV"/>
        </w:rPr>
        <w:t xml:space="preserve"> un industriālā dizaina centrs «Inženieru arsenāls»”</w:t>
      </w:r>
      <w:r w:rsidRPr="00364EAC">
        <w:rPr>
          <w:rFonts w:ascii="Times New Roman" w:eastAsia="Times New Roman" w:hAnsi="Times New Roman"/>
          <w:color w:val="000000" w:themeColor="text1"/>
          <w:sz w:val="24"/>
          <w:szCs w:val="24"/>
          <w:lang w:eastAsia="lv-LV"/>
        </w:rPr>
        <w:t xml:space="preserve"> īpašo piedāvājumu “Muzikālās Bankas” 2023. gada apbalvošanas ceremonijas dalībniekiem un apmeklētājiem, uzrādot derīgu dalībnieka karti vai ieejas biļeti 2024. gada 26., 27. un 28. janvārī iestādes darba laikā:</w:t>
      </w:r>
    </w:p>
    <w:p w:rsidR="00E135EC" w:rsidRPr="00364EAC" w:rsidRDefault="00E135EC" w:rsidP="00D72367">
      <w:pPr>
        <w:pStyle w:val="ListParagraph"/>
        <w:numPr>
          <w:ilvl w:val="1"/>
          <w:numId w:val="4"/>
        </w:numPr>
        <w:spacing w:after="120" w:line="240" w:lineRule="auto"/>
        <w:ind w:left="1134" w:hanging="499"/>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50% atlaide no standarta ieejas cenas</w:t>
      </w:r>
      <w:r w:rsidR="00D72367" w:rsidRPr="00364EAC">
        <w:rPr>
          <w:rFonts w:ascii="Times New Roman" w:eastAsia="Times New Roman" w:hAnsi="Times New Roman"/>
          <w:color w:val="000000" w:themeColor="text1"/>
          <w:sz w:val="24"/>
          <w:szCs w:val="24"/>
          <w:lang w:eastAsia="lv-LV"/>
        </w:rPr>
        <w:t xml:space="preserve"> pieaugušajiem: 5 EUR</w:t>
      </w:r>
      <w:r w:rsidRPr="00364EAC">
        <w:rPr>
          <w:rFonts w:ascii="Times New Roman" w:eastAsia="Times New Roman" w:hAnsi="Times New Roman"/>
          <w:color w:val="000000" w:themeColor="text1"/>
          <w:sz w:val="24"/>
          <w:szCs w:val="24"/>
          <w:lang w:eastAsia="lv-LV"/>
        </w:rPr>
        <w:t>.</w:t>
      </w:r>
    </w:p>
    <w:p w:rsidR="00D72367" w:rsidRPr="00364EAC" w:rsidRDefault="00D72367" w:rsidP="00D72367">
      <w:pPr>
        <w:pStyle w:val="ListParagraph"/>
        <w:numPr>
          <w:ilvl w:val="0"/>
          <w:numId w:val="1"/>
        </w:numPr>
        <w:spacing w:after="120" w:line="240" w:lineRule="auto"/>
        <w:ind w:left="658" w:hanging="357"/>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Apstiprināt Daugavpils valstspilsētas pašvaldības iestādes “Daugavpils novadpētniecības un mākslas muzejs” īpašo piedāvājumu “Muzikālās Bankas” 2023. gada apbalvošanas ceremonijas dalībniekiem un apmeklētājiem, uzrādot derīgu dalībnieka karti vai ieejas biļeti 2024. gada 26., 27. un 28. janvārī iestādes darba laikā:</w:t>
      </w:r>
    </w:p>
    <w:p w:rsidR="00D72367" w:rsidRPr="00364EAC" w:rsidRDefault="00D72367" w:rsidP="00D72367">
      <w:pPr>
        <w:pStyle w:val="ListParagraph"/>
        <w:numPr>
          <w:ilvl w:val="1"/>
          <w:numId w:val="5"/>
        </w:numPr>
        <w:spacing w:after="120" w:line="240" w:lineRule="auto"/>
        <w:ind w:left="1134" w:hanging="499"/>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40% atlaide no standarta ieejas cenas pieaugušajiem Daugavpils novadpētniecības un mākslas muzejā: 3 EUR</w:t>
      </w:r>
      <w:r w:rsidR="00462993" w:rsidRPr="00364EAC">
        <w:rPr>
          <w:rFonts w:ascii="Times New Roman" w:eastAsia="Times New Roman" w:hAnsi="Times New Roman"/>
          <w:color w:val="000000" w:themeColor="text1"/>
          <w:sz w:val="24"/>
          <w:szCs w:val="24"/>
          <w:lang w:eastAsia="lv-LV"/>
        </w:rPr>
        <w:t>;</w:t>
      </w:r>
    </w:p>
    <w:p w:rsidR="00462993" w:rsidRPr="00364EAC" w:rsidRDefault="00462993" w:rsidP="00462993">
      <w:pPr>
        <w:pStyle w:val="ListParagraph"/>
        <w:numPr>
          <w:ilvl w:val="1"/>
          <w:numId w:val="5"/>
        </w:numPr>
        <w:spacing w:after="120" w:line="240" w:lineRule="auto"/>
        <w:ind w:left="1134" w:hanging="499"/>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50% atlaide no standarta ieejas cenas pieaugušajiem Šmakovkas ekspozīcijā: 2,50 EUR;</w:t>
      </w:r>
    </w:p>
    <w:p w:rsidR="00462993" w:rsidRPr="00364EAC" w:rsidRDefault="00462993" w:rsidP="00D72367">
      <w:pPr>
        <w:pStyle w:val="ListParagraph"/>
        <w:numPr>
          <w:ilvl w:val="1"/>
          <w:numId w:val="5"/>
        </w:numPr>
        <w:spacing w:after="120" w:line="240" w:lineRule="auto"/>
        <w:ind w:left="1134" w:hanging="499"/>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lang w:eastAsia="lv-LV"/>
        </w:rPr>
        <w:t xml:space="preserve">50% atlaide no standarta ieejas cenas pieaugušajiem </w:t>
      </w:r>
      <w:r w:rsidRPr="00364EAC">
        <w:rPr>
          <w:rFonts w:ascii="Times New Roman" w:hAnsi="Times New Roman"/>
          <w:color w:val="000000" w:themeColor="text1"/>
          <w:sz w:val="24"/>
          <w:szCs w:val="24"/>
        </w:rPr>
        <w:t>Daugavpils Māla mākslas centra</w:t>
      </w:r>
      <w:r w:rsidRPr="00364EAC">
        <w:rPr>
          <w:rFonts w:ascii="Times New Roman" w:hAnsi="Times New Roman"/>
          <w:bCs/>
          <w:color w:val="000000" w:themeColor="text1"/>
          <w:sz w:val="24"/>
          <w:szCs w:val="24"/>
        </w:rPr>
        <w:t xml:space="preserve"> keramikas darbnīcas apskatei ar podnieka amata demonstrējumu</w:t>
      </w:r>
      <w:r w:rsidRPr="00364EAC">
        <w:rPr>
          <w:rFonts w:ascii="Times New Roman" w:eastAsia="Times New Roman" w:hAnsi="Times New Roman"/>
          <w:color w:val="000000" w:themeColor="text1"/>
          <w:sz w:val="24"/>
          <w:szCs w:val="24"/>
          <w:lang w:eastAsia="lv-LV"/>
        </w:rPr>
        <w:t>: 3,00 EUR.</w:t>
      </w:r>
      <w:r w:rsidRPr="00364EAC">
        <w:rPr>
          <w:rFonts w:ascii="Times New Roman" w:hAnsi="Times New Roman"/>
          <w:color w:val="000000" w:themeColor="text1"/>
          <w:sz w:val="24"/>
          <w:szCs w:val="24"/>
        </w:rPr>
        <w:t xml:space="preserve"> </w:t>
      </w:r>
    </w:p>
    <w:p w:rsidR="00F921E2" w:rsidRPr="00364EAC" w:rsidRDefault="00F921E2" w:rsidP="00F921E2">
      <w:pPr>
        <w:pStyle w:val="ListParagraph"/>
        <w:numPr>
          <w:ilvl w:val="0"/>
          <w:numId w:val="1"/>
        </w:numPr>
        <w:spacing w:after="120" w:line="240" w:lineRule="auto"/>
        <w:ind w:left="658" w:hanging="357"/>
        <w:contextualSpacing w:val="0"/>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rPr>
        <w:t xml:space="preserve">Uzdot </w:t>
      </w:r>
      <w:r w:rsidR="00364EAC" w:rsidRPr="00364EAC">
        <w:rPr>
          <w:rFonts w:ascii="Times New Roman" w:eastAsia="Times New Roman" w:hAnsi="Times New Roman"/>
          <w:color w:val="000000" w:themeColor="text1"/>
          <w:sz w:val="24"/>
          <w:szCs w:val="24"/>
        </w:rPr>
        <w:t>D</w:t>
      </w:r>
      <w:r w:rsidR="00D72367" w:rsidRPr="00364EAC">
        <w:rPr>
          <w:rFonts w:ascii="Times New Roman" w:eastAsia="Times New Roman" w:hAnsi="Times New Roman"/>
          <w:color w:val="000000" w:themeColor="text1"/>
          <w:sz w:val="24"/>
          <w:szCs w:val="24"/>
        </w:rPr>
        <w:t>omes priekšsēdētāja 1. vietniekam A. Vasiļjevam kontroli par lēmuma izpildi</w:t>
      </w:r>
      <w:r w:rsidRPr="00364EAC">
        <w:rPr>
          <w:rFonts w:ascii="Times New Roman" w:eastAsia="Times New Roman" w:hAnsi="Times New Roman"/>
          <w:color w:val="000000" w:themeColor="text1"/>
          <w:sz w:val="24"/>
          <w:szCs w:val="24"/>
        </w:rPr>
        <w:t>.</w:t>
      </w:r>
    </w:p>
    <w:p w:rsidR="00F24328" w:rsidRPr="00364EAC" w:rsidRDefault="00F24328" w:rsidP="00B767C1">
      <w:pPr>
        <w:spacing w:after="120" w:line="240" w:lineRule="auto"/>
        <w:ind w:firstLine="301"/>
        <w:jc w:val="both"/>
        <w:rPr>
          <w:rFonts w:ascii="Times New Roman" w:eastAsia="Times New Roman" w:hAnsi="Times New Roman"/>
          <w:color w:val="000000" w:themeColor="text1"/>
          <w:sz w:val="24"/>
          <w:szCs w:val="24"/>
        </w:rPr>
      </w:pPr>
    </w:p>
    <w:p w:rsidR="006E6DDE" w:rsidRPr="00364EAC" w:rsidRDefault="006E6DDE" w:rsidP="00462993">
      <w:pPr>
        <w:spacing w:after="120" w:line="240" w:lineRule="auto"/>
        <w:jc w:val="both"/>
        <w:rPr>
          <w:rFonts w:ascii="Times New Roman" w:eastAsia="Times New Roman" w:hAnsi="Times New Roman"/>
          <w:color w:val="000000" w:themeColor="text1"/>
          <w:sz w:val="24"/>
          <w:szCs w:val="24"/>
        </w:rPr>
      </w:pPr>
      <w:r w:rsidRPr="00364EAC">
        <w:rPr>
          <w:rFonts w:ascii="Times New Roman" w:eastAsia="Times New Roman" w:hAnsi="Times New Roman"/>
          <w:color w:val="000000" w:themeColor="text1"/>
          <w:sz w:val="24"/>
          <w:szCs w:val="24"/>
        </w:rPr>
        <w:t>Daugavpils valstspilsētas pašvaldības domes priekšsēdētājs</w:t>
      </w:r>
      <w:r w:rsidRPr="00364EAC">
        <w:rPr>
          <w:rFonts w:ascii="Times New Roman" w:eastAsia="Times New Roman" w:hAnsi="Times New Roman"/>
          <w:color w:val="000000" w:themeColor="text1"/>
          <w:sz w:val="24"/>
          <w:szCs w:val="24"/>
        </w:rPr>
        <w:tab/>
      </w:r>
      <w:r w:rsidRPr="00364EAC">
        <w:rPr>
          <w:rFonts w:ascii="Times New Roman" w:eastAsia="Times New Roman" w:hAnsi="Times New Roman"/>
          <w:color w:val="000000" w:themeColor="text1"/>
          <w:sz w:val="24"/>
          <w:szCs w:val="24"/>
        </w:rPr>
        <w:tab/>
      </w:r>
      <w:r w:rsidR="00462993" w:rsidRPr="00364EAC">
        <w:rPr>
          <w:rFonts w:ascii="Times New Roman" w:eastAsia="Times New Roman" w:hAnsi="Times New Roman"/>
          <w:color w:val="000000" w:themeColor="text1"/>
          <w:sz w:val="24"/>
          <w:szCs w:val="24"/>
        </w:rPr>
        <w:tab/>
      </w:r>
      <w:r w:rsidRPr="00364EAC">
        <w:rPr>
          <w:rFonts w:ascii="Times New Roman" w:eastAsia="Times New Roman" w:hAnsi="Times New Roman"/>
          <w:color w:val="000000" w:themeColor="text1"/>
          <w:sz w:val="24"/>
          <w:szCs w:val="24"/>
        </w:rPr>
        <w:t>A. Elksniņš</w:t>
      </w:r>
    </w:p>
    <w:p w:rsidR="00462993" w:rsidRPr="00364EAC" w:rsidRDefault="00462993">
      <w:pPr>
        <w:spacing w:after="160" w:line="259" w:lineRule="auto"/>
        <w:rPr>
          <w:rFonts w:ascii="Times New Roman" w:hAnsi="Times New Roman"/>
          <w:color w:val="000000" w:themeColor="text1"/>
          <w:sz w:val="20"/>
          <w:szCs w:val="24"/>
        </w:rPr>
      </w:pPr>
      <w:bookmarkStart w:id="2" w:name="_GoBack"/>
      <w:bookmarkEnd w:id="2"/>
    </w:p>
    <w:sectPr w:rsidR="00462993" w:rsidRPr="00364EAC" w:rsidSect="00B767C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16" w:rsidRDefault="00707216" w:rsidP="000F3E51">
      <w:pPr>
        <w:spacing w:after="0" w:line="240" w:lineRule="auto"/>
      </w:pPr>
      <w:r>
        <w:separator/>
      </w:r>
    </w:p>
  </w:endnote>
  <w:endnote w:type="continuationSeparator" w:id="0">
    <w:p w:rsidR="00707216" w:rsidRDefault="00707216" w:rsidP="000F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16" w:rsidRDefault="00707216" w:rsidP="000F3E51">
      <w:pPr>
        <w:spacing w:after="0" w:line="240" w:lineRule="auto"/>
      </w:pPr>
      <w:r>
        <w:separator/>
      </w:r>
    </w:p>
  </w:footnote>
  <w:footnote w:type="continuationSeparator" w:id="0">
    <w:p w:rsidR="00707216" w:rsidRDefault="00707216" w:rsidP="000F3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4B6C"/>
    <w:multiLevelType w:val="multilevel"/>
    <w:tmpl w:val="8902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EE6823"/>
    <w:multiLevelType w:val="multilevel"/>
    <w:tmpl w:val="8DCEB924"/>
    <w:lvl w:ilvl="0">
      <w:start w:val="1"/>
      <w:numFmt w:val="decimal"/>
      <w:lvlText w:val="%1."/>
      <w:lvlJc w:val="left"/>
      <w:pPr>
        <w:ind w:left="360" w:hanging="360"/>
      </w:pPr>
      <w:rPr>
        <w:rFonts w:hint="default"/>
      </w:rPr>
    </w:lvl>
    <w:lvl w:ilvl="1">
      <w:start w:val="1"/>
      <w:numFmt w:val="decimal"/>
      <w:lvlText w:val="%1.%2."/>
      <w:lvlJc w:val="left"/>
      <w:pPr>
        <w:ind w:left="1741" w:hanging="360"/>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2" w15:restartNumberingAfterBreak="0">
    <w:nsid w:val="510C06D7"/>
    <w:multiLevelType w:val="multilevel"/>
    <w:tmpl w:val="4718ED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E90B66"/>
    <w:multiLevelType w:val="multilevel"/>
    <w:tmpl w:val="FCD28D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start w:val="1"/>
      <w:numFmt w:val="lowerLetter"/>
      <w:lvlText w:val="%2."/>
      <w:lvlJc w:val="left"/>
      <w:pPr>
        <w:ind w:left="1381" w:hanging="360"/>
      </w:pPr>
    </w:lvl>
    <w:lvl w:ilvl="2" w:tplc="0426001B">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C1"/>
    <w:rsid w:val="00000DFA"/>
    <w:rsid w:val="00095FBE"/>
    <w:rsid w:val="000F3E51"/>
    <w:rsid w:val="001A3865"/>
    <w:rsid w:val="001D7953"/>
    <w:rsid w:val="00213E77"/>
    <w:rsid w:val="002E4E46"/>
    <w:rsid w:val="00364EAC"/>
    <w:rsid w:val="003C58CD"/>
    <w:rsid w:val="003D2D7B"/>
    <w:rsid w:val="003F05E1"/>
    <w:rsid w:val="00462993"/>
    <w:rsid w:val="005970E5"/>
    <w:rsid w:val="00683EAC"/>
    <w:rsid w:val="006E6DDE"/>
    <w:rsid w:val="00707216"/>
    <w:rsid w:val="007970E0"/>
    <w:rsid w:val="007D209F"/>
    <w:rsid w:val="00817EDA"/>
    <w:rsid w:val="009C2B2A"/>
    <w:rsid w:val="009F7327"/>
    <w:rsid w:val="00A070DE"/>
    <w:rsid w:val="00A34BA7"/>
    <w:rsid w:val="00B026F5"/>
    <w:rsid w:val="00B33379"/>
    <w:rsid w:val="00B664E7"/>
    <w:rsid w:val="00B767C1"/>
    <w:rsid w:val="00B909C5"/>
    <w:rsid w:val="00BD12D0"/>
    <w:rsid w:val="00C3153D"/>
    <w:rsid w:val="00D72367"/>
    <w:rsid w:val="00DF2D86"/>
    <w:rsid w:val="00E135EC"/>
    <w:rsid w:val="00F24328"/>
    <w:rsid w:val="00F921E2"/>
    <w:rsid w:val="00FC6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0909-AF05-4CD0-B6FD-737569CF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67C1"/>
    <w:rPr>
      <w:strike w:val="0"/>
      <w:dstrike w:val="0"/>
      <w:color w:val="0000FF"/>
      <w:u w:val="none"/>
      <w:effect w:val="none"/>
    </w:rPr>
  </w:style>
  <w:style w:type="paragraph" w:styleId="EndnoteText">
    <w:name w:val="endnote text"/>
    <w:basedOn w:val="Normal"/>
    <w:link w:val="EndnoteTextChar"/>
    <w:uiPriority w:val="99"/>
    <w:semiHidden/>
    <w:unhideWhenUsed/>
    <w:rsid w:val="000F3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3E5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F3E51"/>
    <w:rPr>
      <w:vertAlign w:val="superscript"/>
    </w:rPr>
  </w:style>
  <w:style w:type="paragraph" w:customStyle="1" w:styleId="tv213">
    <w:name w:val="tv213"/>
    <w:basedOn w:val="Normal"/>
    <w:rsid w:val="001D795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Normal"/>
    <w:rsid w:val="001D7953"/>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817EDA"/>
    <w:pPr>
      <w:ind w:left="720"/>
      <w:contextualSpacing/>
    </w:pPr>
  </w:style>
  <w:style w:type="table" w:styleId="TableGrid">
    <w:name w:val="Table Grid"/>
    <w:basedOn w:val="TableNormal"/>
    <w:uiPriority w:val="39"/>
    <w:rsid w:val="009F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8209">
      <w:bodyDiv w:val="1"/>
      <w:marLeft w:val="0"/>
      <w:marRight w:val="0"/>
      <w:marTop w:val="0"/>
      <w:marBottom w:val="0"/>
      <w:divBdr>
        <w:top w:val="none" w:sz="0" w:space="0" w:color="auto"/>
        <w:left w:val="none" w:sz="0" w:space="0" w:color="auto"/>
        <w:bottom w:val="none" w:sz="0" w:space="0" w:color="auto"/>
        <w:right w:val="none" w:sz="0" w:space="0" w:color="auto"/>
      </w:divBdr>
      <w:divsChild>
        <w:div w:id="317271963">
          <w:marLeft w:val="0"/>
          <w:marRight w:val="0"/>
          <w:marTop w:val="0"/>
          <w:marBottom w:val="0"/>
          <w:divBdr>
            <w:top w:val="none" w:sz="0" w:space="0" w:color="auto"/>
            <w:left w:val="none" w:sz="0" w:space="0" w:color="auto"/>
            <w:bottom w:val="none" w:sz="0" w:space="0" w:color="auto"/>
            <w:right w:val="none" w:sz="0" w:space="0" w:color="auto"/>
          </w:divBdr>
        </w:div>
        <w:div w:id="1703750147">
          <w:marLeft w:val="0"/>
          <w:marRight w:val="0"/>
          <w:marTop w:val="0"/>
          <w:marBottom w:val="0"/>
          <w:divBdr>
            <w:top w:val="none" w:sz="0" w:space="0" w:color="auto"/>
            <w:left w:val="none" w:sz="0" w:space="0" w:color="auto"/>
            <w:bottom w:val="none" w:sz="0" w:space="0" w:color="auto"/>
            <w:right w:val="none" w:sz="0" w:space="0" w:color="auto"/>
          </w:divBdr>
        </w:div>
        <w:div w:id="1341815138">
          <w:marLeft w:val="0"/>
          <w:marRight w:val="0"/>
          <w:marTop w:val="0"/>
          <w:marBottom w:val="0"/>
          <w:divBdr>
            <w:top w:val="none" w:sz="0" w:space="0" w:color="auto"/>
            <w:left w:val="none" w:sz="0" w:space="0" w:color="auto"/>
            <w:bottom w:val="none" w:sz="0" w:space="0" w:color="auto"/>
            <w:right w:val="none" w:sz="0" w:space="0" w:color="auto"/>
          </w:divBdr>
        </w:div>
        <w:div w:id="1465001454">
          <w:marLeft w:val="0"/>
          <w:marRight w:val="0"/>
          <w:marTop w:val="0"/>
          <w:marBottom w:val="0"/>
          <w:divBdr>
            <w:top w:val="none" w:sz="0" w:space="0" w:color="auto"/>
            <w:left w:val="none" w:sz="0" w:space="0" w:color="auto"/>
            <w:bottom w:val="none" w:sz="0" w:space="0" w:color="auto"/>
            <w:right w:val="none" w:sz="0" w:space="0" w:color="auto"/>
          </w:divBdr>
        </w:div>
        <w:div w:id="733813944">
          <w:marLeft w:val="0"/>
          <w:marRight w:val="0"/>
          <w:marTop w:val="0"/>
          <w:marBottom w:val="0"/>
          <w:divBdr>
            <w:top w:val="none" w:sz="0" w:space="0" w:color="auto"/>
            <w:left w:val="none" w:sz="0" w:space="0" w:color="auto"/>
            <w:bottom w:val="none" w:sz="0" w:space="0" w:color="auto"/>
            <w:right w:val="none" w:sz="0" w:space="0" w:color="auto"/>
          </w:divBdr>
        </w:div>
      </w:divsChild>
    </w:div>
    <w:div w:id="1126511478">
      <w:bodyDiv w:val="1"/>
      <w:marLeft w:val="0"/>
      <w:marRight w:val="0"/>
      <w:marTop w:val="0"/>
      <w:marBottom w:val="0"/>
      <w:divBdr>
        <w:top w:val="none" w:sz="0" w:space="0" w:color="auto"/>
        <w:left w:val="none" w:sz="0" w:space="0" w:color="auto"/>
        <w:bottom w:val="none" w:sz="0" w:space="0" w:color="auto"/>
        <w:right w:val="none" w:sz="0" w:space="0" w:color="auto"/>
      </w:divBdr>
      <w:divsChild>
        <w:div w:id="43874831">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1637</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Artjoms Mahlins</dc:creator>
  <cp:keywords/>
  <dc:description/>
  <cp:lastModifiedBy>Simona Rimcane</cp:lastModifiedBy>
  <cp:revision>5</cp:revision>
  <cp:lastPrinted>2024-01-15T14:39:00Z</cp:lastPrinted>
  <dcterms:created xsi:type="dcterms:W3CDTF">2024-01-15T13:49:00Z</dcterms:created>
  <dcterms:modified xsi:type="dcterms:W3CDTF">2024-01-19T12:21:00Z</dcterms:modified>
</cp:coreProperties>
</file>