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8D9" w:rsidRDefault="00D828D9" w:rsidP="00D828D9">
      <w:pPr>
        <w:pStyle w:val="Heading1"/>
        <w:ind w:firstLine="704"/>
        <w:rPr>
          <w:caps/>
        </w:rPr>
      </w:pPr>
      <w:r>
        <w:rPr>
          <w:caps/>
        </w:rPr>
        <w:t>Lēmuma projekts</w:t>
      </w:r>
    </w:p>
    <w:p w:rsidR="00D828D9" w:rsidRPr="006E006F" w:rsidRDefault="00D828D9" w:rsidP="00D828D9"/>
    <w:p w:rsidR="00D828D9" w:rsidRPr="003F50A1" w:rsidRDefault="00D828D9" w:rsidP="00D828D9">
      <w:pPr>
        <w:pStyle w:val="Heading1"/>
        <w:jc w:val="left"/>
        <w:rPr>
          <w:caps/>
        </w:rPr>
      </w:pPr>
      <w:r w:rsidRPr="003F50A1">
        <w:rPr>
          <w:b w:val="0"/>
          <w:bCs w:val="0"/>
        </w:rPr>
        <w:t>20</w:t>
      </w:r>
      <w:r w:rsidR="00A60236">
        <w:rPr>
          <w:b w:val="0"/>
          <w:bCs w:val="0"/>
        </w:rPr>
        <w:t>23</w:t>
      </w:r>
      <w:r w:rsidRPr="003F50A1">
        <w:rPr>
          <w:b w:val="0"/>
          <w:bCs w:val="0"/>
        </w:rPr>
        <w:t>.gada ___. 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F50A1">
        <w:rPr>
          <w:b w:val="0"/>
          <w:bCs w:val="0"/>
        </w:rPr>
        <w:t>Lēmums Nr.</w:t>
      </w:r>
      <w:r>
        <w:rPr>
          <w:b w:val="0"/>
          <w:bCs w:val="0"/>
        </w:rPr>
        <w:t>__</w:t>
      </w:r>
      <w:r w:rsidRPr="007E7131">
        <w:t xml:space="preserve"> </w:t>
      </w:r>
      <w:r w:rsidRPr="007E7131">
        <w:rPr>
          <w:b w:val="0"/>
          <w:bCs w:val="0"/>
        </w:rPr>
        <w:t>(prot. Nr.___,___.§)</w:t>
      </w:r>
    </w:p>
    <w:p w:rsidR="00D828D9" w:rsidRDefault="00D828D9" w:rsidP="00D828D9">
      <w:pPr>
        <w:jc w:val="right"/>
        <w:rPr>
          <w:b/>
          <w:bCs/>
        </w:rPr>
      </w:pPr>
    </w:p>
    <w:p w:rsidR="00D828D9" w:rsidRPr="003F50A1" w:rsidRDefault="00D828D9" w:rsidP="00D828D9">
      <w:pPr>
        <w:jc w:val="right"/>
        <w:rPr>
          <w:b/>
          <w:bCs/>
        </w:rPr>
      </w:pPr>
    </w:p>
    <w:p w:rsidR="00D828D9" w:rsidRDefault="00D828D9" w:rsidP="00D828D9">
      <w:pPr>
        <w:keepNext/>
        <w:tabs>
          <w:tab w:val="left" w:pos="1875"/>
          <w:tab w:val="center" w:pos="4860"/>
          <w:tab w:val="left" w:pos="5400"/>
        </w:tabs>
        <w:ind w:left="360"/>
        <w:jc w:val="center"/>
        <w:outlineLvl w:val="0"/>
        <w:rPr>
          <w:b/>
        </w:rPr>
      </w:pPr>
      <w:r>
        <w:rPr>
          <w:b/>
          <w:bCs/>
        </w:rPr>
        <w:t>Par grozījumiem</w:t>
      </w:r>
      <w:r w:rsidRPr="004668B3">
        <w:rPr>
          <w:b/>
          <w:bCs/>
        </w:rPr>
        <w:t xml:space="preserve"> </w:t>
      </w:r>
      <w:r>
        <w:rPr>
          <w:b/>
        </w:rPr>
        <w:t xml:space="preserve">Daugavpils </w:t>
      </w:r>
      <w:proofErr w:type="spellStart"/>
      <w:r>
        <w:rPr>
          <w:b/>
        </w:rPr>
        <w:t>valstspilsētas</w:t>
      </w:r>
      <w:proofErr w:type="spellEnd"/>
      <w:r>
        <w:rPr>
          <w:b/>
        </w:rPr>
        <w:t xml:space="preserve"> pašvaldības iestādes </w:t>
      </w:r>
    </w:p>
    <w:p w:rsidR="00D828D9" w:rsidRPr="004668B3" w:rsidRDefault="00D828D9" w:rsidP="00D828D9">
      <w:pPr>
        <w:keepNext/>
        <w:tabs>
          <w:tab w:val="left" w:pos="1875"/>
          <w:tab w:val="center" w:pos="4860"/>
          <w:tab w:val="left" w:pos="5400"/>
        </w:tabs>
        <w:ind w:left="360"/>
        <w:jc w:val="center"/>
        <w:outlineLvl w:val="0"/>
        <w:rPr>
          <w:b/>
          <w:bCs/>
        </w:rPr>
      </w:pPr>
      <w:r>
        <w:rPr>
          <w:b/>
        </w:rPr>
        <w:t>„Daugavpils pašvaldības centrālā pārvalde” nolikumā</w:t>
      </w:r>
    </w:p>
    <w:p w:rsidR="00D828D9" w:rsidRPr="00D828D9" w:rsidRDefault="00D828D9" w:rsidP="00D828D9">
      <w:pPr>
        <w:pStyle w:val="Default"/>
        <w:ind w:firstLine="426"/>
        <w:jc w:val="both"/>
        <w:rPr>
          <w:color w:val="auto"/>
        </w:rPr>
      </w:pPr>
    </w:p>
    <w:p w:rsidR="00D828D9" w:rsidRPr="00D828D9" w:rsidRDefault="00D828D9" w:rsidP="00D828D9">
      <w:pPr>
        <w:pStyle w:val="Default"/>
        <w:ind w:firstLine="426"/>
        <w:jc w:val="both"/>
        <w:rPr>
          <w:color w:val="auto"/>
        </w:rPr>
      </w:pPr>
    </w:p>
    <w:p w:rsidR="00A06A85" w:rsidRDefault="00A06A85" w:rsidP="00D828D9">
      <w:pPr>
        <w:spacing w:line="276" w:lineRule="auto"/>
        <w:jc w:val="both"/>
      </w:pPr>
      <w:r>
        <w:tab/>
      </w:r>
      <w:r w:rsidR="00D828D9" w:rsidRPr="00E757C3">
        <w:t xml:space="preserve">Pamatojoties uz Pašvaldību likuma 10.panta pirmās daļas 8.punktu, 77.panta </w:t>
      </w:r>
      <w:r w:rsidR="00D828D9" w:rsidRPr="00E757C3">
        <w:rPr>
          <w:shd w:val="clear" w:color="auto" w:fill="FFFFFF"/>
        </w:rPr>
        <w:t>trešo daļu, kas nosaka, ka</w:t>
      </w:r>
      <w:r w:rsidR="001E2E34">
        <w:rPr>
          <w:shd w:val="clear" w:color="auto" w:fill="FFFFFF"/>
        </w:rPr>
        <w:t>,</w:t>
      </w:r>
      <w:r w:rsidR="00D828D9" w:rsidRPr="00E757C3">
        <w:rPr>
          <w:shd w:val="clear" w:color="auto" w:fill="FFFFFF"/>
        </w:rPr>
        <w:t xml:space="preserve"> lai nodrošinātu efektīvu darbību, pārvaldības, risku vadības un kontroles novērtēšanai pašvaldībās i</w:t>
      </w:r>
      <w:r w:rsidR="001E2E34">
        <w:rPr>
          <w:shd w:val="clear" w:color="auto" w:fill="FFFFFF"/>
        </w:rPr>
        <w:t>zveido iekšējā audita sistēmu, P</w:t>
      </w:r>
      <w:r w:rsidR="00D828D9" w:rsidRPr="00E757C3">
        <w:rPr>
          <w:shd w:val="clear" w:color="auto" w:fill="FFFFFF"/>
        </w:rPr>
        <w:t>ārejas noteikumu 9.punktu, kas nosaka, ka šā likuma </w:t>
      </w:r>
      <w:hyperlink r:id="rId6" w:anchor="p77" w:history="1">
        <w:r>
          <w:rPr>
            <w:rStyle w:val="Hyperlink"/>
            <w:color w:val="auto"/>
            <w:u w:val="none"/>
            <w:shd w:val="clear" w:color="auto" w:fill="FFFFFF"/>
          </w:rPr>
          <w:t>77.</w:t>
        </w:r>
        <w:r w:rsidR="00D828D9" w:rsidRPr="001E2E34">
          <w:rPr>
            <w:rStyle w:val="Hyperlink"/>
            <w:color w:val="auto"/>
            <w:u w:val="none"/>
            <w:shd w:val="clear" w:color="auto" w:fill="FFFFFF"/>
          </w:rPr>
          <w:t>panta</w:t>
        </w:r>
      </w:hyperlink>
      <w:r w:rsidR="00D828D9" w:rsidRPr="00E757C3">
        <w:rPr>
          <w:shd w:val="clear" w:color="auto" w:fill="FFFFFF"/>
        </w:rPr>
        <w:t> trešajā daļā ietvertais pienākums pašvaldībai izveidot iekšējā audita sistēmu stājas spēkā 2024. gada 1.janvārī,</w:t>
      </w:r>
      <w:r w:rsidR="00D828D9" w:rsidRPr="00E757C3">
        <w:t xml:space="preserve"> </w:t>
      </w:r>
    </w:p>
    <w:p w:rsidR="00A06A85" w:rsidRDefault="00A06A85" w:rsidP="00D828D9">
      <w:pPr>
        <w:spacing w:line="276" w:lineRule="auto"/>
        <w:jc w:val="both"/>
      </w:pPr>
      <w:r>
        <w:tab/>
      </w:r>
      <w:r w:rsidR="00D828D9" w:rsidRPr="00E757C3">
        <w:t xml:space="preserve">ņemot vērā </w:t>
      </w:r>
      <w:r w:rsidR="005B4FBB">
        <w:t xml:space="preserve">Daugavpils </w:t>
      </w:r>
      <w:proofErr w:type="spellStart"/>
      <w:r w:rsidR="005B4FBB">
        <w:t>valstspilsētas</w:t>
      </w:r>
      <w:proofErr w:type="spellEnd"/>
      <w:r w:rsidR="005B4FBB">
        <w:t xml:space="preserve"> pašvaldības</w:t>
      </w:r>
      <w:r>
        <w:t xml:space="preserve"> (turpmāk – pašvaldība)</w:t>
      </w:r>
      <w:r w:rsidR="005B4FBB">
        <w:t xml:space="preserve"> centrālās pārvaldes Juridiskā departamenta Iekšējās kontroles un korupcijas risku novērša</w:t>
      </w:r>
      <w:r>
        <w:t xml:space="preserve">nas nodaļas vadītājas </w:t>
      </w:r>
      <w:proofErr w:type="spellStart"/>
      <w:r>
        <w:t>J.Ķīses</w:t>
      </w:r>
      <w:proofErr w:type="spellEnd"/>
      <w:r>
        <w:t xml:space="preserve"> 2023.gada 07.decembra ziņojumu „Par iekšējā audita sistēmas izveidi pašvaldībā”,</w:t>
      </w:r>
      <w:r w:rsidR="005B4FBB">
        <w:t xml:space="preserve"> </w:t>
      </w:r>
    </w:p>
    <w:p w:rsidR="00D828D9" w:rsidRPr="001E2E34" w:rsidRDefault="00A06A85" w:rsidP="00D828D9">
      <w:pPr>
        <w:spacing w:line="276" w:lineRule="auto"/>
        <w:jc w:val="both"/>
      </w:pPr>
      <w:r>
        <w:tab/>
      </w:r>
      <w:r w:rsidR="00D828D9" w:rsidRPr="00D828D9">
        <w:rPr>
          <w:b/>
        </w:rPr>
        <w:t xml:space="preserve">Daugavpils </w:t>
      </w:r>
      <w:proofErr w:type="spellStart"/>
      <w:r w:rsidR="00D828D9" w:rsidRPr="00D828D9">
        <w:rPr>
          <w:b/>
        </w:rPr>
        <w:t>vals</w:t>
      </w:r>
      <w:r w:rsidR="001E2E34">
        <w:rPr>
          <w:b/>
        </w:rPr>
        <w:t>tspilsētas</w:t>
      </w:r>
      <w:proofErr w:type="spellEnd"/>
      <w:r w:rsidR="001E2E34">
        <w:rPr>
          <w:b/>
        </w:rPr>
        <w:t xml:space="preserve"> paš</w:t>
      </w:r>
      <w:r w:rsidR="00D828D9">
        <w:rPr>
          <w:b/>
        </w:rPr>
        <w:t>valdības dome nole</w:t>
      </w:r>
      <w:r w:rsidR="00D828D9" w:rsidRPr="00D828D9">
        <w:rPr>
          <w:b/>
        </w:rPr>
        <w:t>mj</w:t>
      </w:r>
      <w:r w:rsidR="00D828D9">
        <w:t>:</w:t>
      </w:r>
    </w:p>
    <w:p w:rsidR="00D828D9" w:rsidRDefault="00D828D9" w:rsidP="00D828D9">
      <w:pPr>
        <w:pStyle w:val="Header"/>
        <w:tabs>
          <w:tab w:val="clear" w:pos="4153"/>
          <w:tab w:val="left" w:pos="5757"/>
        </w:tabs>
        <w:jc w:val="center"/>
        <w:rPr>
          <w:b/>
        </w:rPr>
      </w:pPr>
    </w:p>
    <w:p w:rsidR="00D828D9" w:rsidRDefault="00D828D9" w:rsidP="005B4FBB">
      <w:pPr>
        <w:pStyle w:val="BodyText"/>
        <w:numPr>
          <w:ilvl w:val="0"/>
          <w:numId w:val="1"/>
        </w:numPr>
        <w:spacing w:after="0" w:line="276" w:lineRule="auto"/>
        <w:ind w:left="426" w:firstLine="0"/>
        <w:jc w:val="both"/>
      </w:pPr>
      <w:r>
        <w:t>Izdarīt ar Daugavpils domes 2022.gada 29.d</w:t>
      </w:r>
      <w:r w:rsidR="001E2E34">
        <w:t>ecembra lēmumu Nr.894 apstiprinā</w:t>
      </w:r>
      <w:r>
        <w:t>t</w:t>
      </w:r>
      <w:r w:rsidR="001E2E34">
        <w:t>a</w:t>
      </w:r>
      <w:r w:rsidR="00124525">
        <w:t xml:space="preserve">jā Daugavpils </w:t>
      </w:r>
      <w:proofErr w:type="spellStart"/>
      <w:r w:rsidR="00124525">
        <w:t>valstspilsētas</w:t>
      </w:r>
      <w:proofErr w:type="spellEnd"/>
      <w:r w:rsidR="00124525">
        <w:t xml:space="preserve"> paš</w:t>
      </w:r>
      <w:r>
        <w:t>valdības iestādes „Daugavpils paš</w:t>
      </w:r>
      <w:r w:rsidR="005B4FBB">
        <w:t>valdības centrālā</w:t>
      </w:r>
      <w:r>
        <w:t xml:space="preserve"> pārvalde” nolikumā šādus grozījumus:</w:t>
      </w:r>
    </w:p>
    <w:p w:rsidR="001E2E34" w:rsidRDefault="001E2E34" w:rsidP="001E2E34">
      <w:pPr>
        <w:pStyle w:val="BodyText"/>
        <w:spacing w:after="0" w:line="276" w:lineRule="auto"/>
        <w:ind w:left="426"/>
        <w:jc w:val="both"/>
      </w:pPr>
    </w:p>
    <w:p w:rsidR="00EB153C" w:rsidRDefault="00D828D9" w:rsidP="001E2E34">
      <w:pPr>
        <w:pStyle w:val="BodyText"/>
        <w:spacing w:after="0" w:line="276" w:lineRule="auto"/>
        <w:ind w:left="426"/>
        <w:jc w:val="both"/>
        <w:rPr>
          <w:lang w:eastAsia="ar-SA"/>
        </w:rPr>
      </w:pPr>
      <w:r>
        <w:t xml:space="preserve">1.1. </w:t>
      </w:r>
      <w:r w:rsidR="00EB153C">
        <w:t>papil</w:t>
      </w:r>
      <w:r w:rsidR="00CA38C3">
        <w:t>dināt</w:t>
      </w:r>
      <w:r w:rsidR="00EB153C">
        <w:t xml:space="preserve"> 11.punktu ar </w:t>
      </w:r>
      <w:r w:rsidR="005B4FBB">
        <w:rPr>
          <w:lang w:eastAsia="ar-SA"/>
        </w:rPr>
        <w:t>11.1</w:t>
      </w:r>
      <w:r w:rsidR="009A0330">
        <w:rPr>
          <w:lang w:eastAsia="ar-SA"/>
        </w:rPr>
        <w:t>4</w:t>
      </w:r>
      <w:r w:rsidR="00EB153C" w:rsidRPr="0037470C">
        <w:rPr>
          <w:lang w:eastAsia="ar-SA"/>
        </w:rPr>
        <w:t>.</w:t>
      </w:r>
      <w:r w:rsidR="009A0330" w:rsidRPr="009A0330">
        <w:rPr>
          <w:vertAlign w:val="superscript"/>
          <w:lang w:eastAsia="ar-SA"/>
        </w:rPr>
        <w:t>1</w:t>
      </w:r>
      <w:r w:rsidR="00EB153C">
        <w:rPr>
          <w:vertAlign w:val="superscript"/>
          <w:lang w:eastAsia="ar-SA"/>
        </w:rPr>
        <w:t xml:space="preserve"> </w:t>
      </w:r>
      <w:r w:rsidR="00EB153C">
        <w:rPr>
          <w:lang w:eastAsia="ar-SA"/>
        </w:rPr>
        <w:t>apakšpunktu šādā redakcijā:</w:t>
      </w:r>
    </w:p>
    <w:p w:rsidR="00EB153C" w:rsidRPr="009A0330" w:rsidRDefault="00EB153C" w:rsidP="001E2E34">
      <w:pPr>
        <w:pStyle w:val="BodyText"/>
        <w:spacing w:after="0" w:line="276" w:lineRule="auto"/>
        <w:ind w:left="426"/>
        <w:jc w:val="both"/>
      </w:pPr>
      <w:r>
        <w:rPr>
          <w:lang w:eastAsia="ar-SA"/>
        </w:rPr>
        <w:t>„</w:t>
      </w:r>
      <w:r w:rsidR="005B4FBB">
        <w:rPr>
          <w:lang w:eastAsia="ar-SA"/>
        </w:rPr>
        <w:t>11.1</w:t>
      </w:r>
      <w:r w:rsidR="009A0330">
        <w:rPr>
          <w:lang w:eastAsia="ar-SA"/>
        </w:rPr>
        <w:t>4</w:t>
      </w:r>
      <w:r w:rsidRPr="0037470C">
        <w:rPr>
          <w:lang w:eastAsia="ar-SA"/>
        </w:rPr>
        <w:t>.</w:t>
      </w:r>
      <w:r w:rsidR="009A0330">
        <w:rPr>
          <w:vertAlign w:val="superscript"/>
          <w:lang w:eastAsia="ar-SA"/>
        </w:rPr>
        <w:t xml:space="preserve">1 </w:t>
      </w:r>
      <w:r w:rsidR="009A0330">
        <w:rPr>
          <w:lang w:eastAsia="ar-SA"/>
        </w:rPr>
        <w:t>nodrošin</w:t>
      </w:r>
      <w:r w:rsidR="00E3556B">
        <w:rPr>
          <w:lang w:eastAsia="ar-SA"/>
        </w:rPr>
        <w:t>a</w:t>
      </w:r>
      <w:r w:rsidR="009A0330">
        <w:rPr>
          <w:lang w:eastAsia="ar-SA"/>
        </w:rPr>
        <w:t xml:space="preserve"> </w:t>
      </w:r>
      <w:r w:rsidR="00E3556B">
        <w:rPr>
          <w:shd w:val="clear" w:color="auto" w:fill="FFFFFF"/>
        </w:rPr>
        <w:t>pašvaldības</w:t>
      </w:r>
      <w:r w:rsidR="00E3556B" w:rsidRPr="00E3556B">
        <w:rPr>
          <w:shd w:val="clear" w:color="auto" w:fill="FFFFFF"/>
        </w:rPr>
        <w:t xml:space="preserve"> </w:t>
      </w:r>
      <w:r w:rsidR="009A0330" w:rsidRPr="00E3556B">
        <w:rPr>
          <w:shd w:val="clear" w:color="auto" w:fill="FFFFFF"/>
        </w:rPr>
        <w:t>iekšējā</w:t>
      </w:r>
      <w:r w:rsidR="009A0330" w:rsidRPr="00E3556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A0330" w:rsidRPr="00E3556B">
        <w:rPr>
          <w:shd w:val="clear" w:color="auto" w:fill="FFFFFF"/>
        </w:rPr>
        <w:t xml:space="preserve">audita </w:t>
      </w:r>
      <w:r w:rsidR="00E3556B">
        <w:rPr>
          <w:shd w:val="clear" w:color="auto" w:fill="FFFFFF"/>
        </w:rPr>
        <w:t>sistēmas darbību”;</w:t>
      </w:r>
    </w:p>
    <w:p w:rsidR="001E2E34" w:rsidRDefault="001E2E34" w:rsidP="001E2E34">
      <w:pPr>
        <w:pStyle w:val="BodyText"/>
        <w:spacing w:after="0" w:line="276" w:lineRule="auto"/>
        <w:ind w:left="426"/>
        <w:jc w:val="both"/>
      </w:pPr>
    </w:p>
    <w:p w:rsidR="00D828D9" w:rsidRDefault="00EB153C" w:rsidP="001E2E34">
      <w:pPr>
        <w:pStyle w:val="BodyText"/>
        <w:spacing w:after="0" w:line="276" w:lineRule="auto"/>
        <w:ind w:left="426"/>
        <w:jc w:val="both"/>
      </w:pPr>
      <w:r>
        <w:t xml:space="preserve">1.2. </w:t>
      </w:r>
      <w:r w:rsidR="00D828D9">
        <w:t>papildināt 13.punktu ar 13.11.apakšpunktu šādā redakcijā:</w:t>
      </w:r>
    </w:p>
    <w:p w:rsidR="00D828D9" w:rsidRDefault="001E2E34" w:rsidP="001E2E34">
      <w:pPr>
        <w:pStyle w:val="BodyText"/>
        <w:spacing w:after="0" w:line="276" w:lineRule="auto"/>
        <w:ind w:left="426"/>
        <w:jc w:val="both"/>
      </w:pPr>
      <w:r>
        <w:t>„13.11</w:t>
      </w:r>
      <w:r w:rsidR="00D828D9">
        <w:t xml:space="preserve">. Iekšējā audita </w:t>
      </w:r>
      <w:r w:rsidR="00EB153C">
        <w:t>nodaļa</w:t>
      </w:r>
      <w:r>
        <w:t>”.</w:t>
      </w:r>
    </w:p>
    <w:p w:rsidR="00EB153C" w:rsidRDefault="00EB153C" w:rsidP="00D828D9">
      <w:pPr>
        <w:pStyle w:val="BodyText"/>
        <w:spacing w:after="0"/>
        <w:ind w:left="426"/>
        <w:jc w:val="both"/>
      </w:pPr>
    </w:p>
    <w:p w:rsidR="00EB153C" w:rsidRDefault="005B4FBB" w:rsidP="005B4FBB">
      <w:pPr>
        <w:pStyle w:val="BodyText"/>
        <w:spacing w:after="0"/>
        <w:ind w:left="426"/>
        <w:jc w:val="both"/>
      </w:pPr>
      <w:r>
        <w:t xml:space="preserve">2. </w:t>
      </w:r>
      <w:r w:rsidR="00D828D9">
        <w:t>Lēmums stājas spēkā 2024.gada 1.janvārī.</w:t>
      </w:r>
    </w:p>
    <w:p w:rsidR="00EB153C" w:rsidRDefault="00EB153C" w:rsidP="00EB153C"/>
    <w:p w:rsidR="00EB153C" w:rsidRPr="00F30451" w:rsidRDefault="00EB153C" w:rsidP="00EB153C">
      <w:r>
        <w:t>Daugavpils domes priekšsēdētājs</w:t>
      </w:r>
      <w:r>
        <w:tab/>
      </w:r>
      <w:r>
        <w:tab/>
      </w:r>
      <w:r>
        <w:tab/>
      </w:r>
      <w:r>
        <w:tab/>
      </w:r>
      <w:r>
        <w:tab/>
        <w:t>A.Elksniņš</w:t>
      </w:r>
    </w:p>
    <w:p w:rsidR="00EB153C" w:rsidRDefault="00EB153C" w:rsidP="00EB153C">
      <w:pPr>
        <w:jc w:val="both"/>
        <w:rPr>
          <w:u w:val="single"/>
        </w:rPr>
      </w:pPr>
      <w:bookmarkStart w:id="0" w:name="_GoBack"/>
      <w:bookmarkEnd w:id="0"/>
    </w:p>
    <w:sectPr w:rsidR="00EB15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5657E"/>
    <w:multiLevelType w:val="hybridMultilevel"/>
    <w:tmpl w:val="735C3028"/>
    <w:lvl w:ilvl="0" w:tplc="86F28096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D9"/>
    <w:rsid w:val="00124525"/>
    <w:rsid w:val="001E2E34"/>
    <w:rsid w:val="00372605"/>
    <w:rsid w:val="003C6201"/>
    <w:rsid w:val="005B4FBB"/>
    <w:rsid w:val="00670EF2"/>
    <w:rsid w:val="00791C9E"/>
    <w:rsid w:val="009A0330"/>
    <w:rsid w:val="00A06A85"/>
    <w:rsid w:val="00A60236"/>
    <w:rsid w:val="00CA38C3"/>
    <w:rsid w:val="00D828D9"/>
    <w:rsid w:val="00E3556B"/>
    <w:rsid w:val="00E757C3"/>
    <w:rsid w:val="00E76514"/>
    <w:rsid w:val="00EB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10FC35F-0A9F-4F46-8B16-A311295B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8D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1">
    <w:name w:val="heading 1"/>
    <w:basedOn w:val="Normal"/>
    <w:next w:val="Normal"/>
    <w:link w:val="Heading1Char"/>
    <w:qFormat/>
    <w:rsid w:val="00D828D9"/>
    <w:pPr>
      <w:keepNext/>
      <w:suppressAutoHyphens w:val="0"/>
      <w:autoSpaceDN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D828D9"/>
    <w:pPr>
      <w:tabs>
        <w:tab w:val="center" w:pos="4153"/>
        <w:tab w:val="right" w:pos="8306"/>
      </w:tabs>
      <w:suppressAutoHyphens w:val="0"/>
      <w:autoSpaceDN/>
    </w:pPr>
  </w:style>
  <w:style w:type="character" w:customStyle="1" w:styleId="HeaderChar">
    <w:name w:val="Header Char"/>
    <w:basedOn w:val="DefaultParagraphFont"/>
    <w:link w:val="Header"/>
    <w:semiHidden/>
    <w:rsid w:val="00D828D9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odyText">
    <w:name w:val="Body Text"/>
    <w:basedOn w:val="Normal"/>
    <w:link w:val="BodyTextChar"/>
    <w:uiPriority w:val="99"/>
    <w:unhideWhenUsed/>
    <w:rsid w:val="00D828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828D9"/>
    <w:rPr>
      <w:rFonts w:ascii="Times New Roman" w:eastAsia="Times New Roman" w:hAnsi="Times New Roman" w:cs="Times New Roman"/>
      <w:sz w:val="24"/>
      <w:szCs w:val="24"/>
      <w:lang w:val="lv-LV"/>
    </w:rPr>
  </w:style>
  <w:style w:type="paragraph" w:customStyle="1" w:styleId="naisf">
    <w:name w:val="naisf"/>
    <w:basedOn w:val="Normal"/>
    <w:rsid w:val="00D828D9"/>
    <w:pPr>
      <w:suppressAutoHyphens w:val="0"/>
      <w:autoSpaceDN/>
      <w:spacing w:before="100" w:beforeAutospacing="1" w:after="100" w:afterAutospacing="1"/>
      <w:jc w:val="both"/>
    </w:pPr>
    <w:rPr>
      <w:rFonts w:eastAsia="Arial Unicode MS"/>
      <w:lang w:val="en-GB"/>
    </w:rPr>
  </w:style>
  <w:style w:type="character" w:customStyle="1" w:styleId="Heading1Char">
    <w:name w:val="Heading 1 Char"/>
    <w:basedOn w:val="DefaultParagraphFont"/>
    <w:link w:val="Heading1"/>
    <w:rsid w:val="00D828D9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Default">
    <w:name w:val="Default"/>
    <w:rsid w:val="00D828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semiHidden/>
    <w:unhideWhenUsed/>
    <w:rsid w:val="00D828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kumi.lv/ta/id/3369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22730CC-88D4-4FD3-808C-E81BECE4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960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Simona Rimcane</cp:lastModifiedBy>
  <cp:revision>8</cp:revision>
  <cp:lastPrinted>2023-12-12T15:09:00Z</cp:lastPrinted>
  <dcterms:created xsi:type="dcterms:W3CDTF">2023-12-08T14:52:00Z</dcterms:created>
  <dcterms:modified xsi:type="dcterms:W3CDTF">2023-12-14T08:07:00Z</dcterms:modified>
</cp:coreProperties>
</file>