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791825" w14:textId="77777777" w:rsidR="008F11BD" w:rsidRPr="008F11BD" w:rsidRDefault="008F11BD" w:rsidP="008F11BD">
      <w:pPr>
        <w:pStyle w:val="Heading4"/>
        <w:tabs>
          <w:tab w:val="left" w:pos="1276"/>
        </w:tabs>
        <w:ind w:left="5040" w:hanging="5040"/>
        <w:jc w:val="right"/>
        <w:rPr>
          <w:rFonts w:ascii="Times New Roman" w:hAnsi="Times New Roman" w:cs="Times New Roman"/>
          <w:b/>
          <w:i w:val="0"/>
          <w:iCs w:val="0"/>
          <w:color w:val="auto"/>
          <w:sz w:val="24"/>
          <w:szCs w:val="24"/>
        </w:rPr>
      </w:pPr>
      <w:r w:rsidRPr="008F11BD">
        <w:rPr>
          <w:rFonts w:ascii="Times New Roman" w:hAnsi="Times New Roman" w:cs="Times New Roman"/>
          <w:b/>
          <w:i w:val="0"/>
          <w:iCs w:val="0"/>
          <w:color w:val="auto"/>
          <w:sz w:val="24"/>
          <w:szCs w:val="24"/>
        </w:rPr>
        <w:t>LĒMUMA PROJEKTS</w:t>
      </w:r>
    </w:p>
    <w:p w14:paraId="64A02FDC" w14:textId="77777777" w:rsidR="008F11BD" w:rsidRPr="008F11BD" w:rsidRDefault="008F11BD" w:rsidP="008F11BD">
      <w:pPr>
        <w:rPr>
          <w:sz w:val="24"/>
          <w:szCs w:val="24"/>
        </w:rPr>
      </w:pPr>
    </w:p>
    <w:p w14:paraId="705904D4" w14:textId="77777777" w:rsidR="008F11BD" w:rsidRPr="008F11BD" w:rsidRDefault="008F11BD" w:rsidP="008F11BD">
      <w:pPr>
        <w:rPr>
          <w:sz w:val="24"/>
          <w:szCs w:val="24"/>
        </w:rPr>
      </w:pPr>
      <w:r w:rsidRPr="008F11BD">
        <w:rPr>
          <w:sz w:val="24"/>
          <w:szCs w:val="24"/>
        </w:rPr>
        <w:t>  </w:t>
      </w:r>
    </w:p>
    <w:p w14:paraId="1ED03D45" w14:textId="71F604CD" w:rsidR="008F11BD" w:rsidRDefault="008F11BD" w:rsidP="008F11BD">
      <w:pPr>
        <w:ind w:right="-2"/>
        <w:rPr>
          <w:sz w:val="24"/>
          <w:szCs w:val="24"/>
        </w:rPr>
      </w:pPr>
      <w:r w:rsidRPr="008F11BD">
        <w:rPr>
          <w:sz w:val="24"/>
          <w:szCs w:val="24"/>
        </w:rPr>
        <w:t>2023. gada __. ___________</w:t>
      </w:r>
      <w:r w:rsidRPr="008F11BD">
        <w:rPr>
          <w:sz w:val="24"/>
          <w:szCs w:val="24"/>
        </w:rPr>
        <w:tab/>
      </w:r>
      <w:r w:rsidRPr="008F11BD">
        <w:rPr>
          <w:sz w:val="24"/>
          <w:szCs w:val="24"/>
        </w:rPr>
        <w:tab/>
      </w:r>
      <w:r w:rsidRPr="008F11BD">
        <w:rPr>
          <w:sz w:val="24"/>
          <w:szCs w:val="24"/>
        </w:rPr>
        <w:tab/>
      </w:r>
      <w:r w:rsidRPr="008F11B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F11BD">
        <w:rPr>
          <w:sz w:val="24"/>
          <w:szCs w:val="24"/>
        </w:rPr>
        <w:t>Lēmums Nr.__ (prot. Nr.___,___.§)</w:t>
      </w:r>
    </w:p>
    <w:p w14:paraId="0CDBEB6F" w14:textId="77777777" w:rsidR="008F11BD" w:rsidRDefault="008F11BD" w:rsidP="008F11BD">
      <w:pPr>
        <w:ind w:right="-2"/>
      </w:pPr>
    </w:p>
    <w:p w14:paraId="53FD4206" w14:textId="7D0EC7B6" w:rsidR="0038098E" w:rsidRPr="008F11BD" w:rsidRDefault="0038098E" w:rsidP="008F11BD">
      <w:pPr>
        <w:jc w:val="center"/>
        <w:rPr>
          <w:b/>
          <w:bCs/>
          <w:sz w:val="24"/>
          <w:szCs w:val="24"/>
        </w:rPr>
      </w:pPr>
      <w:r w:rsidRPr="008F11BD">
        <w:rPr>
          <w:b/>
          <w:bCs/>
          <w:sz w:val="24"/>
          <w:szCs w:val="24"/>
        </w:rPr>
        <w:t xml:space="preserve">Par grozījumiem Daugavpils </w:t>
      </w:r>
      <w:r w:rsidR="008F11BD">
        <w:rPr>
          <w:b/>
          <w:bCs/>
          <w:sz w:val="24"/>
          <w:szCs w:val="24"/>
        </w:rPr>
        <w:t xml:space="preserve">pilsētas un Augšdaugavas novada </w:t>
      </w:r>
      <w:r w:rsidRPr="008F11BD">
        <w:rPr>
          <w:b/>
          <w:bCs/>
          <w:sz w:val="24"/>
          <w:szCs w:val="24"/>
        </w:rPr>
        <w:t>sadarbības teritorijas civilās aizsardzības plānā</w:t>
      </w:r>
    </w:p>
    <w:p w14:paraId="35DAC4D9" w14:textId="77777777" w:rsidR="0038098E" w:rsidRDefault="0038098E" w:rsidP="0038098E">
      <w:pPr>
        <w:jc w:val="both"/>
        <w:rPr>
          <w:sz w:val="24"/>
          <w:szCs w:val="24"/>
        </w:rPr>
      </w:pPr>
    </w:p>
    <w:p w14:paraId="24BE80C4" w14:textId="678FD644" w:rsidR="0038098E" w:rsidRDefault="0038098E" w:rsidP="008F11BD">
      <w:pPr>
        <w:ind w:firstLine="567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Pamatojoties uz </w:t>
      </w:r>
      <w:r w:rsidR="008F11BD">
        <w:rPr>
          <w:sz w:val="24"/>
          <w:szCs w:val="24"/>
        </w:rPr>
        <w:t>Pašvaldību likuma 10. panta pirmās daļas 21. punktu</w:t>
      </w:r>
      <w:r>
        <w:rPr>
          <w:sz w:val="24"/>
          <w:szCs w:val="24"/>
        </w:rPr>
        <w:t>, Civilās aizsardzības un katastrofas pārvaldīšanas likuma</w:t>
      </w:r>
      <w:r w:rsidR="00B617F2">
        <w:rPr>
          <w:sz w:val="24"/>
          <w:szCs w:val="24"/>
        </w:rPr>
        <w:t xml:space="preserve"> 6. panta pirmās daļas 9. punktu un</w:t>
      </w:r>
      <w:r>
        <w:rPr>
          <w:sz w:val="24"/>
          <w:szCs w:val="24"/>
        </w:rPr>
        <w:t xml:space="preserve"> 11.</w:t>
      </w:r>
      <w:r w:rsidR="00B617F2">
        <w:rPr>
          <w:sz w:val="24"/>
          <w:szCs w:val="24"/>
        </w:rPr>
        <w:t xml:space="preserve"> </w:t>
      </w:r>
      <w:r>
        <w:rPr>
          <w:sz w:val="24"/>
          <w:szCs w:val="24"/>
        </w:rPr>
        <w:t>panta pirmās daļas 3.</w:t>
      </w:r>
      <w:r w:rsidR="00B617F2">
        <w:rPr>
          <w:sz w:val="24"/>
          <w:szCs w:val="24"/>
        </w:rPr>
        <w:t xml:space="preserve"> </w:t>
      </w:r>
      <w:r>
        <w:rPr>
          <w:sz w:val="24"/>
          <w:szCs w:val="24"/>
        </w:rPr>
        <w:t>punktu,</w:t>
      </w:r>
      <w:r w:rsidR="00B617F2">
        <w:rPr>
          <w:sz w:val="24"/>
          <w:szCs w:val="24"/>
        </w:rPr>
        <w:t xml:space="preserve"> Ministru kabineta 2017. gada 7. novembra noteikumu Nr. 658 “</w:t>
      </w:r>
      <w:r w:rsidR="00B617F2" w:rsidRPr="00B617F2">
        <w:rPr>
          <w:sz w:val="24"/>
          <w:szCs w:val="24"/>
          <w:shd w:val="clear" w:color="auto" w:fill="FFFFFF"/>
        </w:rPr>
        <w:t>Noteikumi par civilās aizsardzības plānu struktūru un tajos iekļaujamo informāciju</w:t>
      </w:r>
      <w:r w:rsidR="00B617F2">
        <w:rPr>
          <w:sz w:val="24"/>
          <w:szCs w:val="24"/>
        </w:rPr>
        <w:t>”</w:t>
      </w:r>
      <w:r w:rsidR="009E78EF">
        <w:rPr>
          <w:sz w:val="24"/>
          <w:szCs w:val="24"/>
        </w:rPr>
        <w:t xml:space="preserve"> 4., 5., 5.</w:t>
      </w:r>
      <w:r w:rsidR="009E78EF">
        <w:rPr>
          <w:sz w:val="24"/>
          <w:szCs w:val="24"/>
          <w:vertAlign w:val="superscript"/>
        </w:rPr>
        <w:t>1</w:t>
      </w:r>
      <w:r w:rsidR="009E78EF">
        <w:rPr>
          <w:sz w:val="24"/>
          <w:szCs w:val="24"/>
        </w:rPr>
        <w:t xml:space="preserve"> un 12. punktu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 xml:space="preserve">Daugavpils </w:t>
      </w:r>
      <w:proofErr w:type="spellStart"/>
      <w:r w:rsidR="009E78EF">
        <w:rPr>
          <w:b/>
          <w:bCs/>
          <w:sz w:val="24"/>
          <w:szCs w:val="24"/>
        </w:rPr>
        <w:t>valstspilsētas</w:t>
      </w:r>
      <w:proofErr w:type="spellEnd"/>
      <w:r w:rsidR="009E78EF">
        <w:rPr>
          <w:b/>
          <w:bCs/>
          <w:sz w:val="24"/>
          <w:szCs w:val="24"/>
        </w:rPr>
        <w:t xml:space="preserve"> pašvaldības </w:t>
      </w:r>
      <w:r>
        <w:rPr>
          <w:b/>
          <w:bCs/>
          <w:sz w:val="24"/>
          <w:szCs w:val="24"/>
        </w:rPr>
        <w:t>dome nolemj:</w:t>
      </w:r>
    </w:p>
    <w:p w14:paraId="3B5EA111" w14:textId="17141FB6" w:rsidR="0038098E" w:rsidRDefault="0038098E" w:rsidP="0038098E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Izdarīt ar Daugavpils domes </w:t>
      </w:r>
      <w:r w:rsidR="008C5D4E">
        <w:rPr>
          <w:sz w:val="24"/>
          <w:szCs w:val="24"/>
        </w:rPr>
        <w:t>2022</w:t>
      </w:r>
      <w:r>
        <w:rPr>
          <w:sz w:val="24"/>
          <w:szCs w:val="24"/>
        </w:rPr>
        <w:t>.</w:t>
      </w:r>
      <w:r w:rsidR="008C5D4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gada </w:t>
      </w:r>
      <w:r w:rsidR="008C5D4E">
        <w:rPr>
          <w:sz w:val="24"/>
          <w:szCs w:val="24"/>
        </w:rPr>
        <w:t>31</w:t>
      </w:r>
      <w:r>
        <w:rPr>
          <w:sz w:val="24"/>
          <w:szCs w:val="24"/>
        </w:rPr>
        <w:t>.</w:t>
      </w:r>
      <w:r w:rsidR="008C5D4E">
        <w:rPr>
          <w:sz w:val="24"/>
          <w:szCs w:val="24"/>
        </w:rPr>
        <w:t xml:space="preserve"> marta</w:t>
      </w:r>
      <w:r>
        <w:rPr>
          <w:sz w:val="24"/>
          <w:szCs w:val="24"/>
        </w:rPr>
        <w:t xml:space="preserve"> lēmumu Nr.</w:t>
      </w:r>
      <w:r w:rsidR="003A23A8">
        <w:rPr>
          <w:sz w:val="24"/>
          <w:szCs w:val="24"/>
        </w:rPr>
        <w:t xml:space="preserve"> 164</w:t>
      </w:r>
      <w:r>
        <w:rPr>
          <w:sz w:val="24"/>
          <w:szCs w:val="24"/>
        </w:rPr>
        <w:t xml:space="preserve"> apstiprinātajā Daugavpils</w:t>
      </w:r>
      <w:r w:rsidR="003A23A8">
        <w:rPr>
          <w:sz w:val="24"/>
          <w:szCs w:val="24"/>
        </w:rPr>
        <w:t xml:space="preserve"> pilsētas un Augšdaugavas novada</w:t>
      </w:r>
      <w:r>
        <w:rPr>
          <w:sz w:val="24"/>
          <w:szCs w:val="24"/>
        </w:rPr>
        <w:t xml:space="preserve"> sadarbības teritorijas civilās aizsardzības plānā (turpmāk - plāns) šādus grozījumus:</w:t>
      </w:r>
    </w:p>
    <w:p w14:paraId="3855D60E" w14:textId="77777777" w:rsidR="0038098E" w:rsidRDefault="0038098E" w:rsidP="0038098E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Izteikt plāna nosaukumu šādā redakcijā:</w:t>
      </w:r>
    </w:p>
    <w:p w14:paraId="5001987F" w14:textId="67856EDE" w:rsidR="0038098E" w:rsidRDefault="0038098E" w:rsidP="0038098E">
      <w:pPr>
        <w:ind w:left="9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“Daugavpils </w:t>
      </w:r>
      <w:proofErr w:type="spellStart"/>
      <w:r w:rsidR="003A23A8">
        <w:rPr>
          <w:sz w:val="24"/>
          <w:szCs w:val="24"/>
        </w:rPr>
        <w:t>valsts</w:t>
      </w:r>
      <w:r>
        <w:rPr>
          <w:sz w:val="24"/>
          <w:szCs w:val="24"/>
        </w:rPr>
        <w:t>pilsētas</w:t>
      </w:r>
      <w:proofErr w:type="spellEnd"/>
      <w:r>
        <w:rPr>
          <w:sz w:val="24"/>
          <w:szCs w:val="24"/>
        </w:rPr>
        <w:t xml:space="preserve"> un Augšdaugavas novada sadarbības teritorijas civilās aizsardzības plāns”.</w:t>
      </w:r>
    </w:p>
    <w:p w14:paraId="68B798FD" w14:textId="34EB7EC2" w:rsidR="0038098E" w:rsidRPr="008758E3" w:rsidRDefault="0038098E" w:rsidP="008758E3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Plāna satur</w:t>
      </w:r>
      <w:r w:rsidR="00A35E56">
        <w:rPr>
          <w:sz w:val="24"/>
          <w:szCs w:val="24"/>
        </w:rPr>
        <w:t>ā</w:t>
      </w:r>
      <w:r w:rsidR="008758E3">
        <w:rPr>
          <w:sz w:val="24"/>
          <w:szCs w:val="24"/>
        </w:rPr>
        <w:t xml:space="preserve"> </w:t>
      </w:r>
      <w:r w:rsidR="009664BA" w:rsidRPr="008758E3">
        <w:rPr>
          <w:sz w:val="24"/>
          <w:szCs w:val="24"/>
        </w:rPr>
        <w:t xml:space="preserve">papildināt </w:t>
      </w:r>
      <w:r w:rsidR="00A35E56">
        <w:rPr>
          <w:sz w:val="24"/>
          <w:szCs w:val="24"/>
        </w:rPr>
        <w:t>sadaļu “Pielikum</w:t>
      </w:r>
      <w:r w:rsidR="005140F0">
        <w:rPr>
          <w:sz w:val="24"/>
          <w:szCs w:val="24"/>
        </w:rPr>
        <w:t>i</w:t>
      </w:r>
      <w:r w:rsidR="00A35E56">
        <w:rPr>
          <w:sz w:val="24"/>
          <w:szCs w:val="24"/>
        </w:rPr>
        <w:t xml:space="preserve">” </w:t>
      </w:r>
      <w:r w:rsidR="009664BA" w:rsidRPr="008758E3">
        <w:rPr>
          <w:sz w:val="24"/>
          <w:szCs w:val="24"/>
        </w:rPr>
        <w:t>ar skaitli un vārdiem “11. pielikums. Pasākumi militāra iebrukuma vai kara gadījumā”</w:t>
      </w:r>
      <w:r w:rsidRPr="008758E3">
        <w:rPr>
          <w:sz w:val="24"/>
          <w:szCs w:val="24"/>
        </w:rPr>
        <w:t>.</w:t>
      </w:r>
    </w:p>
    <w:p w14:paraId="513AAE19" w14:textId="643DE7F8" w:rsidR="0038098E" w:rsidRPr="009664BA" w:rsidRDefault="009664BA" w:rsidP="0038098E">
      <w:pPr>
        <w:numPr>
          <w:ilvl w:val="0"/>
          <w:numId w:val="1"/>
        </w:numPr>
        <w:spacing w:before="120"/>
        <w:jc w:val="both"/>
        <w:rPr>
          <w:sz w:val="24"/>
          <w:szCs w:val="24"/>
        </w:rPr>
      </w:pPr>
      <w:r w:rsidRPr="009664BA">
        <w:rPr>
          <w:sz w:val="24"/>
          <w:szCs w:val="24"/>
        </w:rPr>
        <w:t>Papildināt</w:t>
      </w:r>
      <w:r w:rsidR="0038098E" w:rsidRPr="009664BA">
        <w:rPr>
          <w:sz w:val="24"/>
          <w:szCs w:val="24"/>
        </w:rPr>
        <w:t xml:space="preserve"> plān</w:t>
      </w:r>
      <w:r w:rsidRPr="009664BA">
        <w:rPr>
          <w:sz w:val="24"/>
          <w:szCs w:val="24"/>
        </w:rPr>
        <w:t>u</w:t>
      </w:r>
      <w:r w:rsidR="0038098E" w:rsidRPr="009664BA">
        <w:rPr>
          <w:sz w:val="24"/>
          <w:szCs w:val="24"/>
        </w:rPr>
        <w:t xml:space="preserve"> </w:t>
      </w:r>
      <w:r w:rsidRPr="009664BA">
        <w:rPr>
          <w:sz w:val="24"/>
          <w:szCs w:val="24"/>
        </w:rPr>
        <w:t>ar</w:t>
      </w:r>
      <w:r w:rsidR="0038098E" w:rsidRPr="009664BA">
        <w:rPr>
          <w:sz w:val="24"/>
          <w:szCs w:val="24"/>
        </w:rPr>
        <w:t xml:space="preserve"> </w:t>
      </w:r>
      <w:r w:rsidRPr="009664BA">
        <w:rPr>
          <w:sz w:val="24"/>
          <w:szCs w:val="24"/>
        </w:rPr>
        <w:t>11</w:t>
      </w:r>
      <w:r w:rsidR="0038098E" w:rsidRPr="009664BA">
        <w:rPr>
          <w:sz w:val="24"/>
          <w:szCs w:val="24"/>
        </w:rPr>
        <w:t>.</w:t>
      </w:r>
      <w:r w:rsidRPr="009664BA">
        <w:rPr>
          <w:sz w:val="24"/>
          <w:szCs w:val="24"/>
        </w:rPr>
        <w:t xml:space="preserve"> </w:t>
      </w:r>
      <w:r w:rsidR="0038098E" w:rsidRPr="009664BA">
        <w:rPr>
          <w:sz w:val="24"/>
          <w:szCs w:val="24"/>
        </w:rPr>
        <w:t>pielikumu (pielikumā).</w:t>
      </w:r>
    </w:p>
    <w:p w14:paraId="5335DE6E" w14:textId="5B7EF97B" w:rsidR="0038098E" w:rsidRPr="009664BA" w:rsidRDefault="0038098E" w:rsidP="0038098E">
      <w:pPr>
        <w:spacing w:before="120"/>
        <w:jc w:val="both"/>
        <w:rPr>
          <w:sz w:val="24"/>
          <w:szCs w:val="24"/>
        </w:rPr>
      </w:pPr>
      <w:r w:rsidRPr="009664BA">
        <w:rPr>
          <w:sz w:val="24"/>
          <w:szCs w:val="24"/>
        </w:rPr>
        <w:t>Pielikumā:</w:t>
      </w:r>
      <w:r w:rsidR="009664BA" w:rsidRPr="009664BA">
        <w:rPr>
          <w:sz w:val="24"/>
          <w:szCs w:val="24"/>
        </w:rPr>
        <w:t xml:space="preserve"> 11. pielikums “Pasākumi militāra iebrukuma vai kara gadījumā”.</w:t>
      </w:r>
    </w:p>
    <w:p w14:paraId="26EF0023" w14:textId="77777777" w:rsidR="0038098E" w:rsidRDefault="0038098E" w:rsidP="0038098E">
      <w:pPr>
        <w:rPr>
          <w:sz w:val="24"/>
          <w:szCs w:val="24"/>
        </w:rPr>
      </w:pPr>
    </w:p>
    <w:p w14:paraId="34C0CB90" w14:textId="0FE9F550" w:rsidR="002B5914" w:rsidRPr="00885A9A" w:rsidRDefault="002B5914" w:rsidP="002B5914">
      <w:pPr>
        <w:jc w:val="both"/>
        <w:rPr>
          <w:sz w:val="24"/>
          <w:szCs w:val="24"/>
        </w:rPr>
      </w:pPr>
      <w:r w:rsidRPr="003017E2">
        <w:rPr>
          <w:sz w:val="24"/>
          <w:szCs w:val="24"/>
        </w:rPr>
        <w:t xml:space="preserve">Daugavpils </w:t>
      </w:r>
      <w:proofErr w:type="spellStart"/>
      <w:r>
        <w:rPr>
          <w:sz w:val="24"/>
          <w:szCs w:val="24"/>
        </w:rPr>
        <w:t>valstspilsētas</w:t>
      </w:r>
      <w:proofErr w:type="spellEnd"/>
      <w:r>
        <w:rPr>
          <w:sz w:val="24"/>
          <w:szCs w:val="24"/>
        </w:rPr>
        <w:t xml:space="preserve"> pašvaldības </w:t>
      </w:r>
      <w:r w:rsidRPr="003017E2">
        <w:rPr>
          <w:sz w:val="24"/>
          <w:szCs w:val="24"/>
        </w:rPr>
        <w:t>domes priekšsēdētājs</w:t>
      </w:r>
      <w:r w:rsidRPr="003017E2">
        <w:rPr>
          <w:sz w:val="24"/>
          <w:szCs w:val="24"/>
        </w:rPr>
        <w:tab/>
      </w:r>
      <w:r w:rsidRPr="003017E2">
        <w:rPr>
          <w:sz w:val="24"/>
          <w:szCs w:val="24"/>
        </w:rPr>
        <w:tab/>
      </w:r>
      <w:r w:rsidRPr="003017E2">
        <w:rPr>
          <w:sz w:val="24"/>
          <w:szCs w:val="24"/>
        </w:rPr>
        <w:tab/>
      </w:r>
      <w:r>
        <w:rPr>
          <w:sz w:val="24"/>
          <w:szCs w:val="24"/>
        </w:rPr>
        <w:tab/>
        <w:t>A.Elksniņš</w:t>
      </w:r>
      <w:r w:rsidRPr="003017E2">
        <w:rPr>
          <w:sz w:val="24"/>
          <w:szCs w:val="24"/>
        </w:rPr>
        <w:tab/>
      </w:r>
      <w:r w:rsidRPr="00885A9A">
        <w:rPr>
          <w:sz w:val="24"/>
          <w:szCs w:val="24"/>
        </w:rPr>
        <w:tab/>
      </w:r>
      <w:r w:rsidRPr="00885A9A">
        <w:rPr>
          <w:sz w:val="24"/>
          <w:szCs w:val="24"/>
        </w:rPr>
        <w:tab/>
      </w:r>
      <w:r w:rsidRPr="00885A9A">
        <w:rPr>
          <w:sz w:val="24"/>
          <w:szCs w:val="24"/>
        </w:rPr>
        <w:tab/>
      </w:r>
      <w:r w:rsidRPr="00885A9A">
        <w:rPr>
          <w:sz w:val="24"/>
          <w:szCs w:val="24"/>
        </w:rPr>
        <w:tab/>
      </w:r>
      <w:bookmarkStart w:id="0" w:name="_GoBack"/>
      <w:bookmarkEnd w:id="0"/>
    </w:p>
    <w:sectPr w:rsidR="002B5914" w:rsidRPr="00885A9A" w:rsidSect="0038098E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33E9B"/>
    <w:multiLevelType w:val="multilevel"/>
    <w:tmpl w:val="EEEEBF9C"/>
    <w:lvl w:ilvl="0">
      <w:start w:val="27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1407" w:hanging="480"/>
      </w:pPr>
    </w:lvl>
    <w:lvl w:ilvl="2">
      <w:start w:val="1"/>
      <w:numFmt w:val="decimal"/>
      <w:lvlText w:val="%1.%2.%3."/>
      <w:lvlJc w:val="left"/>
      <w:pPr>
        <w:ind w:left="2574" w:hanging="720"/>
      </w:pPr>
    </w:lvl>
    <w:lvl w:ilvl="3">
      <w:start w:val="1"/>
      <w:numFmt w:val="decimal"/>
      <w:lvlText w:val="%1.%2.%3.%4."/>
      <w:lvlJc w:val="left"/>
      <w:pPr>
        <w:ind w:left="3501" w:hanging="720"/>
      </w:pPr>
    </w:lvl>
    <w:lvl w:ilvl="4">
      <w:start w:val="1"/>
      <w:numFmt w:val="decimal"/>
      <w:lvlText w:val="%1.%2.%3.%4.%5."/>
      <w:lvlJc w:val="left"/>
      <w:pPr>
        <w:ind w:left="4788" w:hanging="1080"/>
      </w:pPr>
    </w:lvl>
    <w:lvl w:ilvl="5">
      <w:start w:val="1"/>
      <w:numFmt w:val="decimal"/>
      <w:lvlText w:val="%1.%2.%3.%4.%5.%6."/>
      <w:lvlJc w:val="left"/>
      <w:pPr>
        <w:ind w:left="5715" w:hanging="1080"/>
      </w:pPr>
    </w:lvl>
    <w:lvl w:ilvl="6">
      <w:start w:val="1"/>
      <w:numFmt w:val="decimal"/>
      <w:lvlText w:val="%1.%2.%3.%4.%5.%6.%7."/>
      <w:lvlJc w:val="left"/>
      <w:pPr>
        <w:ind w:left="7002" w:hanging="1440"/>
      </w:pPr>
    </w:lvl>
    <w:lvl w:ilvl="7">
      <w:start w:val="1"/>
      <w:numFmt w:val="decimal"/>
      <w:lvlText w:val="%1.%2.%3.%4.%5.%6.%7.%8."/>
      <w:lvlJc w:val="left"/>
      <w:pPr>
        <w:ind w:left="7929" w:hanging="1440"/>
      </w:pPr>
    </w:lvl>
    <w:lvl w:ilvl="8">
      <w:start w:val="1"/>
      <w:numFmt w:val="decimal"/>
      <w:lvlText w:val="%1.%2.%3.%4.%5.%6.%7.%8.%9."/>
      <w:lvlJc w:val="left"/>
      <w:pPr>
        <w:ind w:left="9216" w:hanging="1800"/>
      </w:pPr>
    </w:lvl>
  </w:abstractNum>
  <w:abstractNum w:abstractNumId="1" w15:restartNumberingAfterBreak="0">
    <w:nsid w:val="10ED05E5"/>
    <w:multiLevelType w:val="multilevel"/>
    <w:tmpl w:val="9DEE50B8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7" w:hanging="360"/>
      </w:pPr>
    </w:lvl>
    <w:lvl w:ilvl="2">
      <w:start w:val="1"/>
      <w:numFmt w:val="decimal"/>
      <w:lvlText w:val="%1.%2.%3."/>
      <w:lvlJc w:val="left"/>
      <w:pPr>
        <w:ind w:left="2574" w:hanging="720"/>
      </w:pPr>
    </w:lvl>
    <w:lvl w:ilvl="3">
      <w:start w:val="1"/>
      <w:numFmt w:val="decimal"/>
      <w:lvlText w:val="%1.%2.%3.%4."/>
      <w:lvlJc w:val="left"/>
      <w:pPr>
        <w:ind w:left="3501" w:hanging="720"/>
      </w:pPr>
    </w:lvl>
    <w:lvl w:ilvl="4">
      <w:start w:val="1"/>
      <w:numFmt w:val="decimal"/>
      <w:lvlText w:val="%1.%2.%3.%4.%5."/>
      <w:lvlJc w:val="left"/>
      <w:pPr>
        <w:ind w:left="4788" w:hanging="1080"/>
      </w:pPr>
    </w:lvl>
    <w:lvl w:ilvl="5">
      <w:start w:val="1"/>
      <w:numFmt w:val="decimal"/>
      <w:lvlText w:val="%1.%2.%3.%4.%5.%6."/>
      <w:lvlJc w:val="left"/>
      <w:pPr>
        <w:ind w:left="5715" w:hanging="1080"/>
      </w:pPr>
    </w:lvl>
    <w:lvl w:ilvl="6">
      <w:start w:val="1"/>
      <w:numFmt w:val="decimal"/>
      <w:lvlText w:val="%1.%2.%3.%4.%5.%6.%7."/>
      <w:lvlJc w:val="left"/>
      <w:pPr>
        <w:ind w:left="7002" w:hanging="1440"/>
      </w:pPr>
    </w:lvl>
    <w:lvl w:ilvl="7">
      <w:start w:val="1"/>
      <w:numFmt w:val="decimal"/>
      <w:lvlText w:val="%1.%2.%3.%4.%5.%6.%7.%8."/>
      <w:lvlJc w:val="left"/>
      <w:pPr>
        <w:ind w:left="7929" w:hanging="1440"/>
      </w:pPr>
    </w:lvl>
    <w:lvl w:ilvl="8">
      <w:start w:val="1"/>
      <w:numFmt w:val="decimal"/>
      <w:lvlText w:val="%1.%2.%3.%4.%5.%6.%7.%8.%9."/>
      <w:lvlJc w:val="left"/>
      <w:pPr>
        <w:ind w:left="9216" w:hanging="1800"/>
      </w:pPr>
    </w:lvl>
  </w:abstractNum>
  <w:abstractNum w:abstractNumId="2" w15:restartNumberingAfterBreak="0">
    <w:nsid w:val="1C8C58FC"/>
    <w:multiLevelType w:val="hybridMultilevel"/>
    <w:tmpl w:val="26BC775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666978"/>
    <w:multiLevelType w:val="multilevel"/>
    <w:tmpl w:val="B886903E"/>
    <w:lvl w:ilvl="0">
      <w:start w:val="20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480" w:hanging="48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" w15:restartNumberingAfterBreak="0">
    <w:nsid w:val="39DA1C86"/>
    <w:multiLevelType w:val="hybridMultilevel"/>
    <w:tmpl w:val="6D02813E"/>
    <w:lvl w:ilvl="0" w:tplc="EF26383A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B4F62A3"/>
    <w:multiLevelType w:val="hybridMultilevel"/>
    <w:tmpl w:val="42BA4E80"/>
    <w:lvl w:ilvl="0" w:tplc="BAA4B22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C93A4E"/>
    <w:multiLevelType w:val="multilevel"/>
    <w:tmpl w:val="E46ED22C"/>
    <w:lvl w:ilvl="0">
      <w:start w:val="26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1407" w:hanging="480"/>
      </w:pPr>
    </w:lvl>
    <w:lvl w:ilvl="2">
      <w:start w:val="1"/>
      <w:numFmt w:val="decimal"/>
      <w:lvlText w:val="%1.%2.%3."/>
      <w:lvlJc w:val="left"/>
      <w:pPr>
        <w:ind w:left="2574" w:hanging="720"/>
      </w:pPr>
    </w:lvl>
    <w:lvl w:ilvl="3">
      <w:start w:val="1"/>
      <w:numFmt w:val="decimal"/>
      <w:lvlText w:val="%1.%2.%3.%4."/>
      <w:lvlJc w:val="left"/>
      <w:pPr>
        <w:ind w:left="3501" w:hanging="720"/>
      </w:pPr>
    </w:lvl>
    <w:lvl w:ilvl="4">
      <w:start w:val="1"/>
      <w:numFmt w:val="decimal"/>
      <w:lvlText w:val="%1.%2.%3.%4.%5."/>
      <w:lvlJc w:val="left"/>
      <w:pPr>
        <w:ind w:left="4788" w:hanging="1080"/>
      </w:pPr>
    </w:lvl>
    <w:lvl w:ilvl="5">
      <w:start w:val="1"/>
      <w:numFmt w:val="decimal"/>
      <w:lvlText w:val="%1.%2.%3.%4.%5.%6."/>
      <w:lvlJc w:val="left"/>
      <w:pPr>
        <w:ind w:left="5715" w:hanging="1080"/>
      </w:pPr>
    </w:lvl>
    <w:lvl w:ilvl="6">
      <w:start w:val="1"/>
      <w:numFmt w:val="decimal"/>
      <w:lvlText w:val="%1.%2.%3.%4.%5.%6.%7."/>
      <w:lvlJc w:val="left"/>
      <w:pPr>
        <w:ind w:left="7002" w:hanging="1440"/>
      </w:pPr>
    </w:lvl>
    <w:lvl w:ilvl="7">
      <w:start w:val="1"/>
      <w:numFmt w:val="decimal"/>
      <w:lvlText w:val="%1.%2.%3.%4.%5.%6.%7.%8."/>
      <w:lvlJc w:val="left"/>
      <w:pPr>
        <w:ind w:left="7929" w:hanging="1440"/>
      </w:pPr>
    </w:lvl>
    <w:lvl w:ilvl="8">
      <w:start w:val="1"/>
      <w:numFmt w:val="decimal"/>
      <w:lvlText w:val="%1.%2.%3.%4.%5.%6.%7.%8.%9."/>
      <w:lvlJc w:val="left"/>
      <w:pPr>
        <w:ind w:left="9216" w:hanging="1800"/>
      </w:pPr>
    </w:lvl>
  </w:abstractNum>
  <w:abstractNum w:abstractNumId="7" w15:restartNumberingAfterBreak="0">
    <w:nsid w:val="70B810CD"/>
    <w:multiLevelType w:val="multilevel"/>
    <w:tmpl w:val="153E36B8"/>
    <w:lvl w:ilvl="0">
      <w:start w:val="25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480" w:hanging="48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 w15:restartNumberingAfterBreak="0">
    <w:nsid w:val="7BB52C7C"/>
    <w:multiLevelType w:val="hybridMultilevel"/>
    <w:tmpl w:val="70B0B2F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2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2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98E"/>
    <w:rsid w:val="001A56E5"/>
    <w:rsid w:val="002B5914"/>
    <w:rsid w:val="0038098E"/>
    <w:rsid w:val="003A23A8"/>
    <w:rsid w:val="005140F0"/>
    <w:rsid w:val="008758E3"/>
    <w:rsid w:val="008C5D4E"/>
    <w:rsid w:val="008F11BD"/>
    <w:rsid w:val="009664BA"/>
    <w:rsid w:val="009E78EF"/>
    <w:rsid w:val="00A35E56"/>
    <w:rsid w:val="00A96BB5"/>
    <w:rsid w:val="00B13A0C"/>
    <w:rsid w:val="00B617F2"/>
    <w:rsid w:val="00DB0F58"/>
    <w:rsid w:val="00E21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8A8BFCA"/>
  <w15:chartTrackingRefBased/>
  <w15:docId w15:val="{098883BB-9FD7-475E-B98A-93B6C48F5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09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lv-LV"/>
      <w14:ligatures w14:val="none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8098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11B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8098E"/>
    <w:rPr>
      <w:rFonts w:ascii="Cambria" w:eastAsia="Times New Roman" w:hAnsi="Cambria" w:cs="Times New Roman"/>
      <w:b/>
      <w:bCs/>
      <w:kern w:val="32"/>
      <w:sz w:val="32"/>
      <w:szCs w:val="32"/>
      <w:lang w:eastAsia="lv-LV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8098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34"/>
    <w:qFormat/>
    <w:rsid w:val="0038098E"/>
    <w:pPr>
      <w:widowControl/>
      <w:autoSpaceDE/>
      <w:autoSpaceDN/>
      <w:adjustRightInd/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11BD"/>
    <w:rPr>
      <w:rFonts w:asciiTheme="majorHAnsi" w:eastAsiaTheme="majorEastAsia" w:hAnsiTheme="majorHAnsi" w:cstheme="majorBidi"/>
      <w:i/>
      <w:iCs/>
      <w:color w:val="2F5496" w:themeColor="accent1" w:themeShade="BF"/>
      <w:kern w:val="0"/>
      <w:sz w:val="20"/>
      <w:szCs w:val="20"/>
      <w:lang w:eastAsia="lv-LV"/>
      <w14:ligatures w14:val="none"/>
    </w:rPr>
  </w:style>
  <w:style w:type="character" w:styleId="Hyperlink">
    <w:name w:val="Hyperlink"/>
    <w:unhideWhenUsed/>
    <w:rsid w:val="002B59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24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822</Words>
  <Characters>470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Limbena</dc:creator>
  <cp:keywords/>
  <dc:description/>
  <cp:lastModifiedBy>Simona Rimcane</cp:lastModifiedBy>
  <cp:revision>11</cp:revision>
  <cp:lastPrinted>2023-11-13T07:04:00Z</cp:lastPrinted>
  <dcterms:created xsi:type="dcterms:W3CDTF">2023-11-08T12:19:00Z</dcterms:created>
  <dcterms:modified xsi:type="dcterms:W3CDTF">2023-12-07T09:40:00Z</dcterms:modified>
</cp:coreProperties>
</file>