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39" w:rsidRPr="00E97148" w:rsidRDefault="00951439" w:rsidP="00951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51439" w:rsidRPr="00F60733" w:rsidRDefault="00951439" w:rsidP="0095143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60733">
        <w:rPr>
          <w:rFonts w:ascii="Times New Roman" w:hAnsi="Times New Roman" w:cs="Times New Roman"/>
          <w:b/>
          <w:i/>
          <w:sz w:val="24"/>
          <w:szCs w:val="24"/>
        </w:rPr>
        <w:t xml:space="preserve">Projekts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945C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F60733">
        <w:rPr>
          <w:rFonts w:ascii="Times New Roman" w:hAnsi="Times New Roman" w:cs="Times New Roman"/>
          <w:b/>
          <w:i/>
          <w:sz w:val="24"/>
          <w:szCs w:val="24"/>
        </w:rPr>
        <w:t>.10.2023.</w:t>
      </w:r>
    </w:p>
    <w:p w:rsidR="00951439" w:rsidRPr="00F60733" w:rsidRDefault="00951439" w:rsidP="00951439">
      <w:pPr>
        <w:tabs>
          <w:tab w:val="left" w:pos="1635"/>
          <w:tab w:val="left" w:pos="7200"/>
          <w:tab w:val="right" w:pos="9071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51439" w:rsidRPr="00F60733" w:rsidRDefault="00951439" w:rsidP="0095143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>2023.gada __. ________</w:t>
      </w:r>
      <w:r w:rsidRPr="00F60733">
        <w:rPr>
          <w:rFonts w:ascii="Times New Roman" w:hAnsi="Times New Roman" w:cs="Times New Roman"/>
          <w:sz w:val="24"/>
          <w:szCs w:val="24"/>
        </w:rPr>
        <w:tab/>
        <w:t>Lēmums Nr. ____</w:t>
      </w:r>
    </w:p>
    <w:p w:rsidR="00951439" w:rsidRPr="00F60733" w:rsidRDefault="00951439" w:rsidP="00951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439" w:rsidRPr="00F60733" w:rsidRDefault="00951439" w:rsidP="00951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>Par grozījum</w:t>
      </w:r>
      <w:r w:rsidR="00783092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Daugavpils </w:t>
      </w:r>
      <w:proofErr w:type="spellStart"/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domes 2023.gada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27.jūlija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saistošajos noteikumos Nr.1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 "</w:t>
      </w:r>
      <w:r w:rsidRPr="00F134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Sociālās garantijas bārenim un bez vecāku gādības palikušajam bērnam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</w:p>
    <w:p w:rsidR="00951439" w:rsidRPr="00F60733" w:rsidRDefault="00951439" w:rsidP="00951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51439" w:rsidRPr="00F60733" w:rsidRDefault="00951439" w:rsidP="00951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439">
        <w:rPr>
          <w:rFonts w:ascii="Times New Roman" w:eastAsia="Times New Roman" w:hAnsi="Times New Roman" w:cs="Times New Roman"/>
          <w:sz w:val="24"/>
          <w:szCs w:val="24"/>
        </w:rPr>
        <w:t xml:space="preserve">Pamatojoties uz </w:t>
      </w:r>
      <w:r w:rsidRPr="009514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likuma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  <w:r w:rsidRPr="009514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"</w:t>
      </w:r>
      <w:hyperlink r:id="rId5" w:tgtFrame="_blank" w:history="1">
        <w:r w:rsidRPr="00951439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Par palīdzību dzīvokļa jautājumu risināšanā</w:t>
        </w:r>
      </w:hyperlink>
      <w:r w:rsidRPr="009514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"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  <w:r w:rsidRPr="009514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25.</w:t>
      </w:r>
      <w:r w:rsidRPr="0095143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lv-LV"/>
        </w:rPr>
        <w:t>2 </w:t>
      </w:r>
      <w:r w:rsidRPr="009514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pirmo un piekto daļu,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  <w:hyperlink r:id="rId6" w:tgtFrame="_blank" w:history="1">
        <w:r w:rsidRPr="00951439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Pašvaldību likuma</w:t>
        </w:r>
      </w:hyperlink>
      <w:r w:rsidRPr="009514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 </w:t>
      </w:r>
      <w:hyperlink r:id="rId7" w:anchor="p44" w:tgtFrame="_blank" w:history="1">
        <w:r w:rsidRPr="00951439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44.panta</w:t>
        </w:r>
      </w:hyperlink>
      <w:r w:rsidRPr="009514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 otro daļu,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  <w:r w:rsidRPr="009514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Ministru kabineta 2005.gada 15.novembra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  <w:r w:rsidR="00783092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noteikumu Nr.</w:t>
      </w:r>
      <w:r w:rsidRPr="009514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857 "</w:t>
      </w:r>
      <w:hyperlink r:id="rId8" w:tgtFrame="_blank" w:history="1">
        <w:r w:rsidRPr="00951439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Noteikumi par sociālajām</w:t>
        </w:r>
        <w:r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 xml:space="preserve"> </w:t>
        </w:r>
        <w:r w:rsidRPr="00951439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garantijām bārenim un bez vecāku gādības</w:t>
        </w:r>
        <w:r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 xml:space="preserve"> </w:t>
        </w:r>
        <w:r w:rsidRPr="00951439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 xml:space="preserve">palikušajam bērnam, kurš ir </w:t>
        </w:r>
        <w:r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 xml:space="preserve"> </w:t>
        </w:r>
        <w:r w:rsidRPr="00951439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ārpusģimenes aprūpē,</w:t>
        </w:r>
        <w:r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 xml:space="preserve"> </w:t>
        </w:r>
        <w:r w:rsidRPr="00951439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kā arī pēc ārpusģimenes aprūpes beigšanās</w:t>
        </w:r>
      </w:hyperlink>
      <w:r w:rsidRPr="009514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"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  <w:r w:rsidRPr="009514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22., </w:t>
      </w:r>
      <w:hyperlink r:id="rId9" w:anchor="p27" w:tgtFrame="_blank" w:history="1">
        <w:r w:rsidRPr="00951439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27.</w:t>
        </w:r>
      </w:hyperlink>
      <w:r w:rsidRPr="009514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, </w:t>
      </w:r>
      <w:hyperlink r:id="rId10" w:anchor="p30" w:tgtFrame="_blank" w:history="1">
        <w:r w:rsidRPr="00951439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30.</w:t>
        </w:r>
      </w:hyperlink>
      <w:r w:rsidRPr="009514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, </w:t>
      </w:r>
      <w:hyperlink r:id="rId11" w:anchor="p31" w:tgtFrame="_blank" w:history="1">
        <w:r w:rsidRPr="00951439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31. </w:t>
        </w:r>
      </w:hyperlink>
      <w:r w:rsidRPr="009514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un </w:t>
      </w:r>
      <w:hyperlink r:id="rId12" w:anchor="p31_1" w:tgtFrame="_blank" w:history="1">
        <w:r w:rsidRPr="00951439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31.</w:t>
        </w:r>
        <w:r w:rsidRPr="00951439">
          <w:rPr>
            <w:rFonts w:ascii="Times New Roman" w:eastAsia="Times New Roman" w:hAnsi="Times New Roman" w:cs="Times New Roman"/>
            <w:iCs/>
            <w:sz w:val="24"/>
            <w:szCs w:val="24"/>
            <w:vertAlign w:val="superscript"/>
            <w:lang w:eastAsia="lv-LV"/>
          </w:rPr>
          <w:t>1</w:t>
        </w:r>
        <w:r w:rsidRPr="00951439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 punktu</w:t>
        </w:r>
      </w:hyperlink>
      <w:r w:rsidRPr="009514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,</w:t>
      </w:r>
      <w:r w:rsidRPr="009514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br/>
        <w:t>Ministru kabineta 2018. gada 26. jūnija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  <w:r w:rsidRPr="009514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noteikumu Nr. 354 "</w:t>
      </w:r>
      <w:hyperlink r:id="rId13" w:tgtFrame="_blank" w:history="1">
        <w:r w:rsidRPr="00951439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Audžuģimenes noteikumi</w:t>
        </w:r>
      </w:hyperlink>
      <w:r w:rsidRPr="009514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" </w:t>
      </w:r>
      <w:hyperlink r:id="rId14" w:anchor="p78" w:tgtFrame="_blank" w:history="1">
        <w:r w:rsidR="00783092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78.</w:t>
        </w:r>
        <w:r w:rsidRPr="00951439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punktu</w:t>
        </w:r>
      </w:hyperlink>
      <w:r w:rsidR="00783092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, 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ņemot vērā Daugavpils domes Sociālo jautājumu komitejas 2023.gada ___._________ sēdes un  Daugavpils domes Finanšu komitejas 2023.gada ___._________ sēdes atzinumu,  </w:t>
      </w:r>
    </w:p>
    <w:p w:rsidR="00951439" w:rsidRPr="00F60733" w:rsidRDefault="00951439" w:rsidP="00951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 nolemj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51439" w:rsidRPr="00F60733" w:rsidRDefault="00951439" w:rsidP="00951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Apstiprināt Daugavpils </w:t>
      </w:r>
      <w:proofErr w:type="spellStart"/>
      <w:r w:rsidRPr="00F60733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 pašvaldības domes 2023.gada ___.________ saistošos noteikumus Nr.___ “Grozījum</w:t>
      </w:r>
      <w:r w:rsidR="0078309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439">
        <w:rPr>
          <w:rFonts w:ascii="Times New Roman" w:eastAsia="Times New Roman" w:hAnsi="Times New Roman" w:cs="Times New Roman"/>
          <w:sz w:val="24"/>
          <w:szCs w:val="24"/>
        </w:rPr>
        <w:t xml:space="preserve">Daugavpils </w:t>
      </w:r>
      <w:proofErr w:type="spellStart"/>
      <w:r w:rsidRPr="00951439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951439">
        <w:rPr>
          <w:rFonts w:ascii="Times New Roman" w:eastAsia="Times New Roman" w:hAnsi="Times New Roman" w:cs="Times New Roman"/>
          <w:sz w:val="24"/>
          <w:szCs w:val="24"/>
        </w:rPr>
        <w:t xml:space="preserve"> pašvaldības domes 2023.gada 27.jūlija saistošajos noteikumos Nr.10  "Sociālās garantijas bārenim un bez vecāku gādības palikušajam bērnam"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1439" w:rsidRPr="00F60733" w:rsidRDefault="00951439" w:rsidP="00951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439" w:rsidRPr="00F60733" w:rsidRDefault="00951439" w:rsidP="0095143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sz w:val="24"/>
          <w:szCs w:val="24"/>
        </w:rPr>
        <w:t>Pielikumā: Grozījum</w:t>
      </w:r>
      <w:r w:rsidR="0078309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 Daugavpils </w:t>
      </w:r>
      <w:proofErr w:type="spellStart"/>
      <w:r w:rsidRPr="00F60733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 pašvaldības domes </w:t>
      </w:r>
      <w:r w:rsidRPr="00951439">
        <w:rPr>
          <w:rFonts w:ascii="Times New Roman" w:eastAsia="Times New Roman" w:hAnsi="Times New Roman" w:cs="Times New Roman"/>
          <w:sz w:val="24"/>
          <w:szCs w:val="24"/>
        </w:rPr>
        <w:t>2023.gada 27.jūlija saistošajos noteikumos Nr.10 "Sociālās garantijas bārenim un bez vecāku gādības palikušajam bērnam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 un to paskaidrojuma raksts.</w:t>
      </w:r>
    </w:p>
    <w:p w:rsidR="00951439" w:rsidRPr="00F60733" w:rsidRDefault="00951439" w:rsidP="00951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439" w:rsidRPr="00F60733" w:rsidRDefault="00951439" w:rsidP="0095143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>Daugavpils domes priekšsēdētājs</w:t>
      </w:r>
      <w:r w:rsidRPr="00F60733">
        <w:rPr>
          <w:rFonts w:ascii="Times New Roman" w:hAnsi="Times New Roman" w:cs="Times New Roman"/>
          <w:sz w:val="24"/>
          <w:szCs w:val="24"/>
        </w:rPr>
        <w:tab/>
        <w:t>A.Elksniņš</w:t>
      </w:r>
    </w:p>
    <w:p w:rsidR="00951439" w:rsidRPr="00F60733" w:rsidRDefault="00951439" w:rsidP="0095143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439" w:rsidRDefault="00951439" w:rsidP="009514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62FA" w:rsidRDefault="002B62FA" w:rsidP="009514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62FA" w:rsidRDefault="002B62FA" w:rsidP="009514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62FA" w:rsidRDefault="002B62FA" w:rsidP="009514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62FA" w:rsidRDefault="002B62FA" w:rsidP="009514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62FA" w:rsidRDefault="002B62FA" w:rsidP="009514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62FA" w:rsidRDefault="002B62FA" w:rsidP="009514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62FA" w:rsidRDefault="002B62FA" w:rsidP="009514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62FA" w:rsidRDefault="002B62FA" w:rsidP="009514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62FA" w:rsidRPr="00F60733" w:rsidRDefault="002B62FA" w:rsidP="009514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1439" w:rsidRPr="00F60733" w:rsidRDefault="00951439" w:rsidP="009514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1439" w:rsidRPr="00F60733" w:rsidRDefault="00951439" w:rsidP="009514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1439" w:rsidRPr="00F60733" w:rsidRDefault="00951439" w:rsidP="009514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0733">
        <w:rPr>
          <w:rFonts w:ascii="Times New Roman" w:hAnsi="Times New Roman" w:cs="Times New Roman"/>
          <w:b/>
          <w:sz w:val="24"/>
          <w:szCs w:val="24"/>
        </w:rPr>
        <w:t>Apstiprināti</w:t>
      </w:r>
    </w:p>
    <w:p w:rsidR="00951439" w:rsidRPr="00F60733" w:rsidRDefault="00951439" w:rsidP="00951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 xml:space="preserve">ar Daugavpils </w:t>
      </w:r>
      <w:proofErr w:type="spellStart"/>
      <w:r w:rsidRPr="00F60733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F60733">
        <w:rPr>
          <w:rFonts w:ascii="Times New Roman" w:hAnsi="Times New Roman" w:cs="Times New Roman"/>
          <w:sz w:val="24"/>
          <w:szCs w:val="24"/>
        </w:rPr>
        <w:t xml:space="preserve"> pašvaldības domes 2023.gada___.___________</w:t>
      </w:r>
    </w:p>
    <w:p w:rsidR="00951439" w:rsidRPr="00F60733" w:rsidRDefault="00951439" w:rsidP="00951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>lēmumu Nr._______(prot. Nr.____,____.§)</w:t>
      </w:r>
    </w:p>
    <w:p w:rsidR="00951439" w:rsidRPr="00F60733" w:rsidRDefault="00951439" w:rsidP="00951439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51439" w:rsidRPr="00F60733" w:rsidRDefault="00951439" w:rsidP="00951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Grozījum</w:t>
      </w:r>
      <w:r w:rsidR="0078309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</w:t>
      </w:r>
      <w:r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domes 2023.gada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27.jūlija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saistošajos noteikumos Nr.1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 "</w:t>
      </w:r>
      <w:r w:rsidRPr="00F134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Sociālās garantijas bārenim un bez vecāku gādības palikušajam bērnam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</w:p>
    <w:p w:rsidR="00951439" w:rsidRPr="00951439" w:rsidRDefault="00951439" w:rsidP="00951439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951439" w:rsidRPr="00951439" w:rsidRDefault="00951439" w:rsidP="00951439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Izdoti saskaņā ar likuma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</w:t>
      </w:r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br/>
        <w:t>"</w:t>
      </w:r>
      <w:hyperlink r:id="rId15" w:tgtFrame="_blank" w:history="1"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Par palīdzību dzīvokļa jautājumu risināšanā</w:t>
        </w:r>
      </w:hyperlink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"</w:t>
      </w:r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br/>
        <w:t>25.</w:t>
      </w:r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lv-LV"/>
        </w:rPr>
        <w:t>2 </w:t>
      </w:r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pirmo un piekto daļu,</w:t>
      </w:r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br/>
      </w:r>
      <w:hyperlink r:id="rId16" w:tgtFrame="_blank" w:history="1"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Pašvaldību likuma</w:t>
        </w:r>
      </w:hyperlink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 </w:t>
      </w:r>
      <w:hyperlink r:id="rId17" w:anchor="p44" w:tgtFrame="_blank" w:history="1"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44. panta</w:t>
        </w:r>
      </w:hyperlink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 otro daļu,</w:t>
      </w:r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br/>
        <w:t>Ministru kabineta 2005. gada 15. novembra</w:t>
      </w:r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br/>
        <w:t>noteikumu Nr. 857 "</w:t>
      </w:r>
      <w:hyperlink r:id="rId18" w:tgtFrame="_blank" w:history="1"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Noteikumi par sociālajām</w:t>
        </w:r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br/>
          <w:t>garantijām bārenim un bez vecāku gādības</w:t>
        </w:r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br/>
          <w:t>palikušajam bērnam, kurš ir ārpusģimenes aprūpē,</w:t>
        </w:r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br/>
          <w:t>kā arī pēc ārpusģimenes aprūpes beigšanās</w:t>
        </w:r>
      </w:hyperlink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"</w:t>
      </w:r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br/>
        <w:t>22., </w:t>
      </w:r>
      <w:hyperlink r:id="rId19" w:anchor="p27" w:tgtFrame="_blank" w:history="1"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27.</w:t>
        </w:r>
      </w:hyperlink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, </w:t>
      </w:r>
      <w:hyperlink r:id="rId20" w:anchor="p30" w:tgtFrame="_blank" w:history="1"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30.</w:t>
        </w:r>
      </w:hyperlink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, </w:t>
      </w:r>
      <w:hyperlink r:id="rId21" w:anchor="p31" w:tgtFrame="_blank" w:history="1"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31. </w:t>
        </w:r>
      </w:hyperlink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un </w:t>
      </w:r>
      <w:hyperlink r:id="rId22" w:anchor="p31_1" w:tgtFrame="_blank" w:history="1"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31.</w:t>
        </w:r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vertAlign w:val="superscript"/>
            <w:lang w:eastAsia="lv-LV"/>
          </w:rPr>
          <w:t>1</w:t>
        </w:r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 punktu</w:t>
        </w:r>
      </w:hyperlink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,</w:t>
      </w:r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br/>
        <w:t>Ministru kabineta 2018. gada 26. jūnija</w:t>
      </w:r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br/>
        <w:t>noteikumu Nr. 354 "</w:t>
      </w:r>
      <w:hyperlink r:id="rId23" w:tgtFrame="_blank" w:history="1"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Audžuģimenes noteikumi</w:t>
        </w:r>
      </w:hyperlink>
      <w:r w:rsidRPr="0095143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" </w:t>
      </w:r>
      <w:hyperlink r:id="rId24" w:anchor="p78" w:tgtFrame="_blank" w:history="1">
        <w:r w:rsidRPr="0095143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78. punktu</w:t>
        </w:r>
      </w:hyperlink>
    </w:p>
    <w:p w:rsidR="00951439" w:rsidRPr="00F60733" w:rsidRDefault="00951439" w:rsidP="009514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lastRenderedPageBreak/>
        <w:br/>
      </w:r>
      <w:bookmarkStart w:id="1" w:name="n1"/>
      <w:bookmarkStart w:id="2" w:name="n-626252"/>
      <w:bookmarkEnd w:id="1"/>
      <w:bookmarkEnd w:id="2"/>
    </w:p>
    <w:p w:rsidR="00951439" w:rsidRPr="00F60733" w:rsidRDefault="00951439" w:rsidP="009514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</w:p>
    <w:p w:rsidR="00783092" w:rsidRDefault="00951439" w:rsidP="0078309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3" w:name="n2"/>
      <w:bookmarkStart w:id="4" w:name="n-626258"/>
      <w:bookmarkEnd w:id="3"/>
      <w:bookmarkEnd w:id="4"/>
      <w:r w:rsidRPr="007830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Izdarīt Daugavpils </w:t>
      </w:r>
      <w:proofErr w:type="spellStart"/>
      <w:r w:rsidRPr="00783092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7830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</w:t>
      </w:r>
      <w:r w:rsidRPr="00783092">
        <w:rPr>
          <w:rFonts w:ascii="Times New Roman" w:eastAsia="Times New Roman" w:hAnsi="Times New Roman" w:cs="Times New Roman"/>
          <w:sz w:val="24"/>
          <w:szCs w:val="24"/>
        </w:rPr>
        <w:t xml:space="preserve">2023.gada 27.jūlija saistošajos noteikumos Nr.10 </w:t>
      </w:r>
      <w:r w:rsidR="00783092" w:rsidRPr="0078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092">
        <w:rPr>
          <w:rFonts w:ascii="Times New Roman" w:eastAsia="Times New Roman" w:hAnsi="Times New Roman" w:cs="Times New Roman"/>
          <w:sz w:val="24"/>
          <w:szCs w:val="24"/>
        </w:rPr>
        <w:t xml:space="preserve">"Sociālās garantijas bārenim un </w:t>
      </w:r>
      <w:r w:rsidRPr="00783092">
        <w:rPr>
          <w:rFonts w:ascii="Times New Roman" w:eastAsia="Times New Roman" w:hAnsi="Times New Roman" w:cs="Times New Roman"/>
          <w:sz w:val="24"/>
          <w:szCs w:val="24"/>
          <w:lang w:eastAsia="lv-LV"/>
        </w:rPr>
        <w:t>bez vecāku gādības palikušajam bērnam (Latvijas Vēstnesis 2023, Nr.1</w:t>
      </w:r>
      <w:r w:rsidR="00FB0E72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783092">
        <w:rPr>
          <w:rFonts w:ascii="Times New Roman" w:eastAsia="Times New Roman" w:hAnsi="Times New Roman" w:cs="Times New Roman"/>
          <w:sz w:val="24"/>
          <w:szCs w:val="24"/>
          <w:lang w:eastAsia="lv-LV"/>
        </w:rPr>
        <w:t>5) grozījumu</w:t>
      </w:r>
      <w:r w:rsidR="00CA60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="00783092" w:rsidRPr="00783092">
        <w:rPr>
          <w:rFonts w:ascii="Times New Roman" w:eastAsia="Times New Roman" w:hAnsi="Times New Roman" w:cs="Times New Roman"/>
          <w:sz w:val="24"/>
          <w:szCs w:val="24"/>
          <w:lang w:eastAsia="lv-LV"/>
        </w:rPr>
        <w:t>10.1.apakš</w:t>
      </w:r>
      <w:r w:rsidRPr="00783092">
        <w:rPr>
          <w:rFonts w:ascii="Times New Roman" w:eastAsia="Times New Roman" w:hAnsi="Times New Roman" w:cs="Times New Roman"/>
          <w:sz w:val="24"/>
          <w:szCs w:val="24"/>
          <w:lang w:eastAsia="lv-LV"/>
        </w:rPr>
        <w:t>punkt</w:t>
      </w:r>
      <w:r w:rsidR="00CA6030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783092" w:rsidRPr="007830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svītrot</w:t>
      </w:r>
      <w:r w:rsidRPr="007830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83092" w:rsidRPr="00783092">
        <w:rPr>
          <w:rFonts w:ascii="Times New Roman" w:eastAsia="Times New Roman" w:hAnsi="Times New Roman" w:cs="Times New Roman"/>
          <w:sz w:val="24"/>
          <w:szCs w:val="24"/>
          <w:lang w:eastAsia="lv-LV"/>
        </w:rPr>
        <w:t>vārdus “</w:t>
      </w:r>
      <w:r w:rsidR="00783092" w:rsidRPr="005E0C69">
        <w:rPr>
          <w:rFonts w:ascii="Times New Roman" w:eastAsia="Times New Roman" w:hAnsi="Times New Roman" w:cs="Times New Roman"/>
          <w:sz w:val="24"/>
          <w:szCs w:val="24"/>
          <w:lang w:eastAsia="lv-LV"/>
        </w:rPr>
        <w:t>vasaras brīvlaikā un</w:t>
      </w:r>
      <w:r w:rsidR="00783092" w:rsidRPr="00783092"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:rsidR="00783092" w:rsidRPr="005E0C69" w:rsidRDefault="00783092" w:rsidP="0078309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0C69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Saistošie noteikumi stājas spēkā 2024.gada 1.janvārī.</w:t>
      </w:r>
    </w:p>
    <w:p w:rsidR="00951439" w:rsidRPr="00F60733" w:rsidRDefault="00951439" w:rsidP="00951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5" w:name="n11"/>
      <w:bookmarkStart w:id="6" w:name="n-626313"/>
      <w:bookmarkStart w:id="7" w:name="p54"/>
      <w:bookmarkStart w:id="8" w:name="p-626316"/>
      <w:bookmarkStart w:id="9" w:name="n15"/>
      <w:bookmarkStart w:id="10" w:name="n-626332"/>
      <w:bookmarkStart w:id="11" w:name="n21_1"/>
      <w:bookmarkStart w:id="12" w:name="n-785525"/>
      <w:bookmarkStart w:id="13" w:name="n21_2"/>
      <w:bookmarkStart w:id="14" w:name="n-1024554"/>
      <w:bookmarkStart w:id="15" w:name="n21_3"/>
      <w:bookmarkStart w:id="16" w:name="n-1024559"/>
      <w:bookmarkStart w:id="17" w:name="n21_4"/>
      <w:bookmarkStart w:id="18" w:name="n-1024565"/>
      <w:bookmarkStart w:id="19" w:name="p89"/>
      <w:bookmarkStart w:id="20" w:name="p-62636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951439" w:rsidRPr="00F60733" w:rsidRDefault="00951439" w:rsidP="00951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Daugavpils </w:t>
      </w:r>
      <w:proofErr w:type="spellStart"/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priekšsēdētājs </w:t>
      </w:r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A.Elksniņš</w:t>
      </w:r>
    </w:p>
    <w:p w:rsidR="00951439" w:rsidRPr="00F60733" w:rsidRDefault="00951439" w:rsidP="00951439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951439" w:rsidRPr="00F60733" w:rsidRDefault="00951439" w:rsidP="00951439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951439" w:rsidRPr="00F60733" w:rsidRDefault="00951439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439" w:rsidRPr="00F60733" w:rsidRDefault="00951439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439" w:rsidRPr="00F60733" w:rsidRDefault="00951439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439" w:rsidRDefault="00951439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092" w:rsidRDefault="00783092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092" w:rsidRDefault="00783092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092" w:rsidRDefault="00783092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092" w:rsidRDefault="00783092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092" w:rsidRDefault="00783092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092" w:rsidRDefault="00783092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092" w:rsidRDefault="00783092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092" w:rsidRDefault="00783092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092" w:rsidRDefault="00783092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092" w:rsidRDefault="00783092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092" w:rsidRDefault="00783092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092" w:rsidRDefault="00783092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092" w:rsidRDefault="00783092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092" w:rsidRDefault="00783092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092" w:rsidRDefault="00783092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092" w:rsidRDefault="00783092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092" w:rsidRDefault="00783092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092" w:rsidRDefault="00783092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092" w:rsidRDefault="00783092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092" w:rsidRPr="00F60733" w:rsidRDefault="00783092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439" w:rsidRPr="00F60733" w:rsidRDefault="00951439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439" w:rsidRPr="00F60733" w:rsidRDefault="00951439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439" w:rsidRPr="00F60733" w:rsidRDefault="00951439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439" w:rsidRPr="00F60733" w:rsidRDefault="00951439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>Projekts</w:t>
      </w:r>
    </w:p>
    <w:p w:rsidR="00933739" w:rsidRDefault="00933739" w:rsidP="009514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33739" w:rsidRDefault="00783092" w:rsidP="009514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Grozījum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</w:t>
      </w:r>
      <w:r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domes 2023.gada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27.jūlija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saistošajos noteikumos Nr.1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 "</w:t>
      </w:r>
      <w:r w:rsidRPr="00F134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Sociālās garantijas bārenim un bez vecāku gādības palikušajam bērnam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="00951439"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51439" w:rsidRPr="00F60733" w:rsidRDefault="00951439" w:rsidP="009514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>paskaidrojuma raksts</w:t>
      </w:r>
    </w:p>
    <w:tbl>
      <w:tblPr>
        <w:tblW w:w="10260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785"/>
      </w:tblGrid>
      <w:tr w:rsidR="00951439" w:rsidRPr="00F60733" w:rsidTr="005367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51439" w:rsidRPr="00F60733" w:rsidRDefault="00951439" w:rsidP="00536728">
            <w:pPr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51439" w:rsidRPr="00F60733" w:rsidRDefault="00951439" w:rsidP="00536728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951439" w:rsidRPr="00F60733" w:rsidTr="005367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51439" w:rsidRPr="00F60733" w:rsidRDefault="00951439" w:rsidP="00536728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51439" w:rsidRDefault="005E0C69" w:rsidP="00536728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D">
              <w:rPr>
                <w:rFonts w:ascii="Times New Roman" w:hAnsi="Times New Roman" w:cs="Times New Roman"/>
                <w:sz w:val="24"/>
                <w:szCs w:val="24"/>
              </w:rPr>
              <w:t>Ministru kabineta 2005.gada 15.novembra noteikumu Nr.857 "</w:t>
            </w:r>
            <w:hyperlink r:id="rId25" w:tgtFrame="_blank" w:history="1">
              <w:r w:rsidRPr="00514BCD">
                <w:rPr>
                  <w:rFonts w:ascii="Times New Roman" w:hAnsi="Times New Roman" w:cs="Times New Roman"/>
                  <w:sz w:val="24"/>
                  <w:szCs w:val="24"/>
                </w:rPr>
                <w:t xml:space="preserve">Noteikumi par sociālajām garantijām bārenim un bez vecāku gādības palikušajam bērnam, kurš ir ārpusģimenes aprūpē, kā arī pēc </w:t>
              </w:r>
              <w:proofErr w:type="spellStart"/>
              <w:r w:rsidRPr="00514BCD">
                <w:rPr>
                  <w:rFonts w:ascii="Times New Roman" w:hAnsi="Times New Roman" w:cs="Times New Roman"/>
                  <w:sz w:val="24"/>
                  <w:szCs w:val="24"/>
                </w:rPr>
                <w:t>ārpusģimenes</w:t>
              </w:r>
              <w:proofErr w:type="spellEnd"/>
              <w:r w:rsidRPr="00514BCD">
                <w:rPr>
                  <w:rFonts w:ascii="Times New Roman" w:hAnsi="Times New Roman" w:cs="Times New Roman"/>
                  <w:sz w:val="24"/>
                  <w:szCs w:val="24"/>
                </w:rPr>
                <w:t xml:space="preserve"> aprūpes beigšanās</w:t>
              </w:r>
            </w:hyperlink>
            <w:r w:rsidRPr="00514BCD">
              <w:rPr>
                <w:rFonts w:ascii="Times New Roman" w:hAnsi="Times New Roman" w:cs="Times New Roman"/>
                <w:sz w:val="24"/>
                <w:szCs w:val="24"/>
              </w:rPr>
              <w:t xml:space="preserve">" (turpmāk- MK 857) </w:t>
            </w:r>
            <w:hyperlink r:id="rId26" w:anchor="p22" w:tgtFrame="_blank" w:history="1">
              <w:r w:rsidRPr="00514BCD">
                <w:rPr>
                  <w:rFonts w:ascii="Times New Roman" w:hAnsi="Times New Roman" w:cs="Times New Roman"/>
                  <w:sz w:val="24"/>
                  <w:szCs w:val="24"/>
                </w:rPr>
                <w:t>22.</w:t>
              </w:r>
            </w:hyperlink>
            <w:r w:rsidRPr="00514BCD">
              <w:rPr>
                <w:rFonts w:ascii="Times New Roman" w:hAnsi="Times New Roman" w:cs="Times New Roman"/>
                <w:sz w:val="24"/>
                <w:szCs w:val="24"/>
              </w:rPr>
              <w:t xml:space="preserve">punkts paredz, ka pašvaldība saistošajos noteikumos tiesīga noteikt papildu </w:t>
            </w:r>
            <w:r w:rsidRPr="005930D7">
              <w:rPr>
                <w:rFonts w:ascii="Times New Roman" w:hAnsi="Times New Roman" w:cs="Times New Roman"/>
                <w:sz w:val="24"/>
                <w:szCs w:val="24"/>
              </w:rPr>
              <w:t>atvieglojumus</w:t>
            </w:r>
            <w:r w:rsidR="005930D7" w:rsidRPr="00593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7" w:tgtFrame="_blank" w:history="1">
              <w:r w:rsidR="005930D7" w:rsidRPr="005930D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bārenim un bez vecāku gādības palikušajam bērnam</w:t>
              </w:r>
            </w:hyperlink>
            <w:r w:rsidR="005930D7" w:rsidRPr="00593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kurš ir ārpusģimenes aprūpē</w:t>
            </w:r>
            <w:r w:rsidR="005930D7" w:rsidRPr="00593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30D7" w:rsidRPr="00593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kā arī bārenim un bez vecāku gādības palikušajam bērnam pēc pilngadības sasniegšanas.</w:t>
            </w:r>
          </w:p>
          <w:p w:rsidR="005E0C69" w:rsidRPr="00F60733" w:rsidRDefault="005E0C69" w:rsidP="00D42329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>Sais</w:t>
            </w:r>
            <w:r w:rsidR="00F765FC">
              <w:rPr>
                <w:rFonts w:ascii="Times New Roman" w:hAnsi="Times New Roman" w:cs="Times New Roman"/>
                <w:sz w:val="24"/>
                <w:szCs w:val="24"/>
              </w:rPr>
              <w:t>toši</w:t>
            </w:r>
            <w:r w:rsidR="00D86CA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765FC">
              <w:rPr>
                <w:rFonts w:ascii="Times New Roman" w:hAnsi="Times New Roman" w:cs="Times New Roman"/>
                <w:sz w:val="24"/>
                <w:szCs w:val="24"/>
              </w:rPr>
              <w:t xml:space="preserve"> noteikumi paredz izdarīt grozījumu </w:t>
            </w: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>10.1.apakšpunktā</w:t>
            </w:r>
            <w:r w:rsidR="00F765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 xml:space="preserve"> svītro</w:t>
            </w:r>
            <w:r w:rsidR="00F765FC">
              <w:rPr>
                <w:rFonts w:ascii="Times New Roman" w:hAnsi="Times New Roman" w:cs="Times New Roman"/>
                <w:sz w:val="24"/>
                <w:szCs w:val="24"/>
              </w:rPr>
              <w:t>jo</w:t>
            </w: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 xml:space="preserve">t vārdus “vasaras brīvlaikā un”, jo </w:t>
            </w:r>
            <w:r w:rsidR="00E36A89" w:rsidRPr="00E36A89">
              <w:rPr>
                <w:rFonts w:ascii="Times New Roman" w:hAnsi="Times New Roman" w:cs="Times New Roman"/>
                <w:sz w:val="24"/>
                <w:szCs w:val="24"/>
              </w:rPr>
              <w:t xml:space="preserve">pabalsts ēdināšanas izdevumiem vasaras brīvlaikā </w:t>
            </w:r>
            <w:r w:rsidR="00E36A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5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A89">
              <w:rPr>
                <w:rFonts w:ascii="Times New Roman" w:hAnsi="Times New Roman" w:cs="Times New Roman"/>
                <w:sz w:val="24"/>
                <w:szCs w:val="24"/>
              </w:rPr>
              <w:t xml:space="preserve">.gadā </w:t>
            </w:r>
            <w:r w:rsidR="00E36A89" w:rsidRPr="00E36A89">
              <w:rPr>
                <w:rFonts w:ascii="Times New Roman" w:hAnsi="Times New Roman" w:cs="Times New Roman"/>
                <w:sz w:val="24"/>
                <w:szCs w:val="24"/>
              </w:rPr>
              <w:t>netik</w:t>
            </w:r>
            <w:r w:rsidR="00D4232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36A89" w:rsidRPr="00E36A89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245911">
              <w:rPr>
                <w:rFonts w:ascii="Times New Roman" w:hAnsi="Times New Roman" w:cs="Times New Roman"/>
                <w:sz w:val="24"/>
                <w:szCs w:val="24"/>
              </w:rPr>
              <w:t>ieprasīts.</w:t>
            </w:r>
          </w:p>
        </w:tc>
      </w:tr>
      <w:tr w:rsidR="00951439" w:rsidRPr="00F60733" w:rsidTr="005367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51439" w:rsidRPr="00F60733" w:rsidRDefault="00951439" w:rsidP="00536728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Fiskālā ietekme uz pašvaldības budžetu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45911" w:rsidRDefault="00245911" w:rsidP="00245911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>Sais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toši</w:t>
            </w:r>
            <w:r w:rsidR="00D86CA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noteikumi ne</w:t>
            </w:r>
            <w:r w:rsidR="00F765FC" w:rsidRPr="00514BCD">
              <w:rPr>
                <w:rFonts w:ascii="Times New Roman" w:hAnsi="Times New Roman" w:cs="Times New Roman"/>
                <w:sz w:val="24"/>
                <w:szCs w:val="24"/>
              </w:rPr>
              <w:t>ietekm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="00F765FC" w:rsidRPr="00514BCD">
              <w:rPr>
                <w:rFonts w:ascii="Times New Roman" w:hAnsi="Times New Roman" w:cs="Times New Roman"/>
                <w:sz w:val="24"/>
                <w:szCs w:val="24"/>
              </w:rPr>
              <w:t xml:space="preserve"> pašvaldības budžetu </w:t>
            </w:r>
            <w:r w:rsidR="00F765FC" w:rsidRPr="00514B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  <w:r w:rsidR="00F765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F765FC" w:rsidRPr="00514B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.gad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ā, 2023.gadā pabalsts ēdināšanai </w:t>
            </w: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>vasaras brīvlaikā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netika pieprasīts.</w:t>
            </w:r>
          </w:p>
          <w:p w:rsidR="00951439" w:rsidRPr="00F765FC" w:rsidRDefault="00245911" w:rsidP="00245911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51439" w:rsidRPr="00F60733" w:rsidTr="00536728">
        <w:trPr>
          <w:trHeight w:val="21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51439" w:rsidRPr="00F60733" w:rsidRDefault="00951439" w:rsidP="00536728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36A89" w:rsidRDefault="005930D7" w:rsidP="00E36A89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Saistošo noteikumu projekts atceļ pabalstu, kas nav pieprasīts.</w:t>
            </w:r>
          </w:p>
          <w:p w:rsidR="005930D7" w:rsidRPr="00F60733" w:rsidRDefault="005930D7" w:rsidP="00E36A89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5C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regulējumam nav ietekmes uz konkurenci.</w:t>
            </w:r>
          </w:p>
          <w:p w:rsidR="00951439" w:rsidRPr="00F60733" w:rsidRDefault="00951439" w:rsidP="00536728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439" w:rsidRPr="00F60733" w:rsidTr="005367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51439" w:rsidRPr="00F60733" w:rsidRDefault="00951439" w:rsidP="00536728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51439" w:rsidRPr="00F60733" w:rsidRDefault="00E36A89" w:rsidP="00536728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34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Esošās administratīvās procedūras netiek mainītas, jaunu institūciju un darba vietu veidošana, lai nodrošinātu saistošo noteikumu izpildi, nav nepieciešama</w:t>
            </w:r>
            <w:r w:rsidR="005930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51439" w:rsidRPr="00F60733" w:rsidTr="005367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51439" w:rsidRPr="00F60733" w:rsidRDefault="00951439" w:rsidP="0053672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51439" w:rsidRPr="00F60733" w:rsidRDefault="006441B2" w:rsidP="00536728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67F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Saistošo noteikumu projekta īstenošanā netiks uzlikti jauni pienākumi vai uzdevumi esošajiem darbiniekiem, veidotas jaunas darba vietas u.tml. </w:t>
            </w:r>
          </w:p>
        </w:tc>
      </w:tr>
      <w:tr w:rsidR="00951439" w:rsidRPr="00F60733" w:rsidTr="005367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51439" w:rsidRPr="00F60733" w:rsidRDefault="00951439" w:rsidP="00536728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izpildes nodrošināšanu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51439" w:rsidRPr="00F60733" w:rsidRDefault="006441B2" w:rsidP="00536728">
            <w:pPr>
              <w:spacing w:after="0" w:line="240" w:lineRule="auto"/>
              <w:ind w:left="108" w:right="3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67F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Izpildes nodrošināšana nav nepieciešama.</w:t>
            </w:r>
          </w:p>
        </w:tc>
      </w:tr>
      <w:tr w:rsidR="00951439" w:rsidRPr="00F60733" w:rsidTr="005367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51439" w:rsidRPr="00F60733" w:rsidRDefault="00951439" w:rsidP="00536728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36A89" w:rsidRPr="00F134D6" w:rsidRDefault="00E36A89" w:rsidP="00E36A8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34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 </w:t>
            </w:r>
            <w:hyperlink r:id="rId28" w:tgtFrame="_blank" w:history="1">
              <w:r w:rsidRPr="00F134D6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Pašvaldību likuma</w:t>
              </w:r>
            </w:hyperlink>
            <w:r w:rsidRPr="00F134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hyperlink r:id="rId29" w:anchor="p44" w:tgtFrame="_blank" w:history="1">
              <w:r w:rsidRPr="00F134D6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44. panta</w:t>
              </w:r>
            </w:hyperlink>
            <w:r w:rsidRPr="00F134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otro daļu, dome var izdot saistošos noteikumus, lai nodrošinātu pašvaldības autonomo funkciju un brīvprātīgo iniciatīvu izpildi, ievērojot likumos vai Ministru kabineta noteikumos paredzēto funkciju izpildes kārtību.</w:t>
            </w:r>
          </w:p>
          <w:p w:rsidR="00951439" w:rsidRPr="00F60733" w:rsidRDefault="00951439" w:rsidP="00536728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piemēroti minētajos normatīvajos aktos noteikto mērķu sasniegšanai un paredz to, kas ir vajadzīgs minētā mērķa sasniegšanai.</w:t>
            </w:r>
          </w:p>
        </w:tc>
      </w:tr>
      <w:tr w:rsidR="00951439" w:rsidRPr="00F60733" w:rsidTr="005367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51439" w:rsidRPr="00F60733" w:rsidRDefault="00951439" w:rsidP="0053672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51439" w:rsidRPr="00F60733" w:rsidRDefault="00951439" w:rsidP="00536728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izstrādei </w:t>
            </w:r>
            <w:r w:rsidR="00E36A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tika </w:t>
            </w: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izveidota pašvaldības pārstāvju darba grupa, iekļaujot tās sastāvā pašvaldības speciālistus un sociālo pakalpojumu sniedzēju pārstāvjus.</w:t>
            </w:r>
          </w:p>
          <w:p w:rsidR="00951439" w:rsidRPr="00F60733" w:rsidRDefault="00951439" w:rsidP="00536728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Pašvaldību likuma 46. panta trešo daļu,</w:t>
            </w:r>
            <w:r w:rsidRPr="00F60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07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saistošo noteikumu projektu un tam pievienoto paskaidrojuma rakstu</w:t>
            </w:r>
            <w:r w:rsidRPr="00F60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07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publicē pašvaldības oficiālajā tīmekļvietnē sabiedrības viedokļa noskaidrošanai un</w:t>
            </w:r>
            <w:r w:rsidRPr="00F60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saistošo noteikumu </w:t>
            </w:r>
            <w:r w:rsidRPr="00F607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paskaidrojuma rakstā norāda</w:t>
            </w:r>
            <w:r w:rsidRPr="00F60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projekta izstrādes gaitā veiktās </w:t>
            </w:r>
            <w:r w:rsidRPr="00F607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konsultācijas ar privātpersonām</w:t>
            </w:r>
            <w:r w:rsidRPr="00F60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un institūcijām.</w:t>
            </w:r>
          </w:p>
          <w:p w:rsidR="00951439" w:rsidRPr="00F60733" w:rsidRDefault="00951439" w:rsidP="00DB0467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Sabiedrības viedokļa noskaidrošanai saistošo noteikumu projekts tika publicēts pašvaldības tīmekļvietnē </w:t>
            </w:r>
            <w:hyperlink r:id="rId30" w:history="1">
              <w:r w:rsidRPr="00F6073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sadaļā “Sabiedrības līdzdalība”, termiņš viedokļu iesniegšanai bija </w:t>
            </w:r>
            <w:r w:rsidR="00D74AE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 2023.gada 27.okto</w:t>
            </w:r>
            <w:r w:rsidR="00DB046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</w:t>
            </w:r>
            <w:r w:rsidR="00D74AE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ra līdz 2023.gada 10.novembrim</w:t>
            </w: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2B5D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B5D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Viedokļi par saistošo noteikumu projektu netika sniegti.</w:t>
            </w:r>
          </w:p>
        </w:tc>
      </w:tr>
    </w:tbl>
    <w:p w:rsidR="00951439" w:rsidRPr="00F60733" w:rsidRDefault="00951439" w:rsidP="0095143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51439" w:rsidRPr="00E97148" w:rsidRDefault="00951439" w:rsidP="0095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Daugavpils </w:t>
      </w:r>
      <w:proofErr w:type="spellStart"/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priekšsēdētājs                                                                                                                             A.Elksniņš</w:t>
      </w:r>
    </w:p>
    <w:p w:rsidR="00951439" w:rsidRPr="00E97148" w:rsidRDefault="00951439" w:rsidP="0095143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51439" w:rsidRPr="00E97148" w:rsidRDefault="00951439" w:rsidP="00951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A8B" w:rsidRDefault="00347A8B"/>
    <w:sectPr w:rsidR="00347A8B" w:rsidSect="00D77414">
      <w:pgSz w:w="11906" w:h="16838"/>
      <w:pgMar w:top="630" w:right="476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B7A08"/>
    <w:multiLevelType w:val="hybridMultilevel"/>
    <w:tmpl w:val="851874A0"/>
    <w:lvl w:ilvl="0" w:tplc="1BA4C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0E7B5C"/>
    <w:multiLevelType w:val="hybridMultilevel"/>
    <w:tmpl w:val="851874A0"/>
    <w:lvl w:ilvl="0" w:tplc="1BA4C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046687"/>
    <w:multiLevelType w:val="hybridMultilevel"/>
    <w:tmpl w:val="4E847B70"/>
    <w:lvl w:ilvl="0" w:tplc="53D2F76A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39"/>
    <w:rsid w:val="00245911"/>
    <w:rsid w:val="002B5D73"/>
    <w:rsid w:val="002B62FA"/>
    <w:rsid w:val="00347A8B"/>
    <w:rsid w:val="0041306C"/>
    <w:rsid w:val="005930D7"/>
    <w:rsid w:val="005E0C69"/>
    <w:rsid w:val="006441B2"/>
    <w:rsid w:val="00783092"/>
    <w:rsid w:val="00933739"/>
    <w:rsid w:val="00951439"/>
    <w:rsid w:val="00B945C5"/>
    <w:rsid w:val="00CA6030"/>
    <w:rsid w:val="00D42329"/>
    <w:rsid w:val="00D74AE7"/>
    <w:rsid w:val="00D86CA5"/>
    <w:rsid w:val="00DB0467"/>
    <w:rsid w:val="00E36A89"/>
    <w:rsid w:val="00F765FC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3CDDE3-3D0A-4C1F-B103-E852F6F8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4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14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30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3" Type="http://schemas.openxmlformats.org/officeDocument/2006/relationships/hyperlink" Target="https://likumi.lv/ta/id/300005-audzugimenes-noteikumi" TargetMode="External"/><Relationship Id="rId18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6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7" Type="http://schemas.openxmlformats.org/officeDocument/2006/relationships/hyperlink" Target="https://likumi.lv/ta/id/336956-pasvaldibu-likums" TargetMode="External"/><Relationship Id="rId12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7" Type="http://schemas.openxmlformats.org/officeDocument/2006/relationships/hyperlink" Target="https://likumi.lv/ta/id/336956-pasvaldibu-likums" TargetMode="External"/><Relationship Id="rId25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kumi.lv/ta/id/336956-pasvaldibu-likums" TargetMode="External"/><Relationship Id="rId20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9" Type="http://schemas.openxmlformats.org/officeDocument/2006/relationships/hyperlink" Target="https://likumi.lv/ta/id/336956-pasvaldibu-likum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kumi.lv/ta/id/336956-pasvaldibu-likums" TargetMode="External"/><Relationship Id="rId11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4" Type="http://schemas.openxmlformats.org/officeDocument/2006/relationships/hyperlink" Target="https://likumi.lv/ta/id/300005-audzugimenes-noteikumi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ikumi.lv/ta/id/56812-par-palidzibu-dzivokla-jautajumu-risinasana" TargetMode="External"/><Relationship Id="rId15" Type="http://schemas.openxmlformats.org/officeDocument/2006/relationships/hyperlink" Target="https://likumi.lv/ta/id/56812-par-palidzibu-dzivokla-jautajumu-risinasana" TargetMode="External"/><Relationship Id="rId23" Type="http://schemas.openxmlformats.org/officeDocument/2006/relationships/hyperlink" Target="https://likumi.lv/ta/id/300005-audzugimenes-noteikumi" TargetMode="External"/><Relationship Id="rId28" Type="http://schemas.openxmlformats.org/officeDocument/2006/relationships/hyperlink" Target="https://likumi.lv/ta/id/336956-pasvaldibu-likums" TargetMode="External"/><Relationship Id="rId10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9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4" Type="http://schemas.openxmlformats.org/officeDocument/2006/relationships/hyperlink" Target="https://likumi.lv/ta/id/300005-audzugimenes-noteikumi" TargetMode="External"/><Relationship Id="rId22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7" Type="http://schemas.openxmlformats.org/officeDocument/2006/relationships/hyperlink" Target="https://likumi.lv/ta/id/344827-socialas-garantijas-barenim-un-bez-vecaku-gadibas-palikusajam-bernam" TargetMode="External"/><Relationship Id="rId30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6219</Words>
  <Characters>3545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Žuromska</dc:creator>
  <cp:lastModifiedBy>Simona Rimcane</cp:lastModifiedBy>
  <cp:revision>7</cp:revision>
  <dcterms:created xsi:type="dcterms:W3CDTF">2023-10-27T07:47:00Z</dcterms:created>
  <dcterms:modified xsi:type="dcterms:W3CDTF">2023-11-23T09:46:00Z</dcterms:modified>
</cp:coreProperties>
</file>