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16" w:rsidRDefault="002F5116" w:rsidP="002F5116">
      <w:pPr>
        <w:spacing w:after="0" w:line="240" w:lineRule="auto"/>
        <w:jc w:val="right"/>
        <w:rPr>
          <w:rFonts w:ascii="Times New Roman" w:hAnsi="Times New Roman"/>
          <w:i/>
          <w:sz w:val="20"/>
          <w:szCs w:val="24"/>
        </w:rPr>
      </w:pPr>
      <w:bookmarkStart w:id="0" w:name="_GoBack"/>
      <w:bookmarkEnd w:id="0"/>
      <w:r w:rsidRPr="0082529A">
        <w:rPr>
          <w:rFonts w:ascii="Times New Roman" w:hAnsi="Times New Roman"/>
          <w:i/>
          <w:sz w:val="20"/>
          <w:szCs w:val="24"/>
        </w:rPr>
        <w:t>Pielikums Nr.</w:t>
      </w:r>
      <w:r w:rsidR="00D9429B">
        <w:rPr>
          <w:rFonts w:ascii="Times New Roman" w:hAnsi="Times New Roman"/>
          <w:i/>
          <w:sz w:val="20"/>
          <w:szCs w:val="24"/>
        </w:rPr>
        <w:t>1</w:t>
      </w:r>
    </w:p>
    <w:p w:rsidR="00021B8D" w:rsidRPr="00021B8D" w:rsidRDefault="00021B8D" w:rsidP="00021B8D">
      <w:pPr>
        <w:shd w:val="clear" w:color="auto" w:fill="FFFFFF"/>
        <w:spacing w:before="45" w:after="0" w:line="248" w:lineRule="atLeast"/>
        <w:ind w:firstLine="300"/>
        <w:jc w:val="right"/>
        <w:rPr>
          <w:rFonts w:ascii="Times New Roman" w:eastAsia="Times New Roman" w:hAnsi="Times New Roman"/>
          <w:b/>
          <w:bCs/>
          <w:szCs w:val="20"/>
          <w:lang w:eastAsia="lv-LV"/>
        </w:rPr>
      </w:pPr>
      <w:r w:rsidRPr="00021B8D">
        <w:rPr>
          <w:rFonts w:ascii="Times New Roman" w:eastAsia="Times New Roman" w:hAnsi="Times New Roman"/>
          <w:b/>
          <w:bCs/>
          <w:szCs w:val="20"/>
          <w:lang w:eastAsia="lv-LV"/>
        </w:rPr>
        <w:t>Daugavpils pilsētas pašvaldības iestādei</w:t>
      </w:r>
      <w:r w:rsidRPr="00021B8D">
        <w:rPr>
          <w:rFonts w:ascii="Times New Roman" w:eastAsia="Times New Roman" w:hAnsi="Times New Roman"/>
          <w:b/>
          <w:bCs/>
          <w:szCs w:val="20"/>
          <w:lang w:eastAsia="lv-LV"/>
        </w:rPr>
        <w:br/>
        <w:t>"Komunālās saimniecības pārvalde"</w:t>
      </w:r>
    </w:p>
    <w:p w:rsidR="00021B8D" w:rsidRPr="00021B8D" w:rsidRDefault="00021B8D" w:rsidP="00021B8D">
      <w:pPr>
        <w:shd w:val="clear" w:color="auto" w:fill="FFFFFF"/>
        <w:spacing w:before="45" w:after="0" w:line="248" w:lineRule="atLeast"/>
        <w:ind w:firstLine="300"/>
        <w:jc w:val="right"/>
        <w:rPr>
          <w:rFonts w:ascii="Times New Roman" w:eastAsia="Times New Roman" w:hAnsi="Times New Roman"/>
          <w:b/>
          <w:bCs/>
          <w:szCs w:val="20"/>
          <w:lang w:eastAsia="lv-LV"/>
        </w:rPr>
      </w:pPr>
    </w:p>
    <w:p w:rsidR="00021B8D" w:rsidRPr="00021B8D" w:rsidRDefault="00021B8D" w:rsidP="00021B8D">
      <w:pPr>
        <w:suppressAutoHyphens/>
        <w:spacing w:after="0" w:line="240" w:lineRule="auto"/>
        <w:jc w:val="right"/>
        <w:rPr>
          <w:rFonts w:ascii="Times New Roman" w:eastAsia="Times New Roman" w:hAnsi="Times New Roman"/>
          <w:szCs w:val="20"/>
          <w:lang w:eastAsia="ar-SA"/>
        </w:rPr>
      </w:pPr>
      <w:r w:rsidRPr="00021B8D">
        <w:rPr>
          <w:rFonts w:ascii="Times New Roman" w:eastAsia="Times New Roman" w:hAnsi="Times New Roman"/>
          <w:b/>
          <w:szCs w:val="20"/>
          <w:lang w:eastAsia="ar-SA"/>
        </w:rPr>
        <w:t>No:</w:t>
      </w:r>
      <w:r w:rsidRPr="00021B8D">
        <w:rPr>
          <w:rFonts w:ascii="Times New Roman" w:eastAsia="Times New Roman" w:hAnsi="Times New Roman"/>
          <w:szCs w:val="20"/>
          <w:lang w:eastAsia="ar-SA"/>
        </w:rPr>
        <w:t xml:space="preserve"> _____________</w:t>
      </w:r>
      <w:r w:rsidRPr="00021B8D">
        <w:rPr>
          <w:rFonts w:ascii="Times New Roman" w:eastAsia="Times New Roman" w:hAnsi="Times New Roman"/>
          <w:szCs w:val="20"/>
          <w:lang w:eastAsia="ar-SA"/>
        </w:rPr>
        <w:t>____________________________</w:t>
      </w:r>
    </w:p>
    <w:p w:rsidR="00021B8D" w:rsidRPr="00021B8D" w:rsidRDefault="00021B8D" w:rsidP="00021B8D">
      <w:pPr>
        <w:suppressAutoHyphens/>
        <w:spacing w:after="0" w:line="240" w:lineRule="auto"/>
        <w:ind w:left="3780"/>
        <w:jc w:val="right"/>
        <w:rPr>
          <w:rFonts w:ascii="Times New Roman" w:eastAsia="Times New Roman" w:hAnsi="Times New Roman"/>
          <w:sz w:val="16"/>
          <w:szCs w:val="20"/>
          <w:lang w:eastAsia="ar-SA"/>
        </w:rPr>
      </w:pPr>
      <w:r w:rsidRPr="00021B8D">
        <w:rPr>
          <w:rFonts w:ascii="Times New Roman" w:eastAsia="Times New Roman" w:hAnsi="Times New Roman"/>
          <w:sz w:val="16"/>
          <w:szCs w:val="20"/>
          <w:lang w:eastAsia="ar-SA"/>
        </w:rPr>
        <w:t>vārds, uzvārds/uzņēmuma nosaukums</w:t>
      </w:r>
    </w:p>
    <w:p w:rsidR="00021B8D" w:rsidRPr="00021B8D" w:rsidRDefault="00021B8D" w:rsidP="00021B8D">
      <w:pPr>
        <w:suppressAutoHyphens/>
        <w:spacing w:after="0" w:line="240" w:lineRule="auto"/>
        <w:ind w:left="3780"/>
        <w:jc w:val="right"/>
        <w:rPr>
          <w:rFonts w:ascii="Times New Roman" w:eastAsia="Times New Roman" w:hAnsi="Times New Roman"/>
          <w:sz w:val="16"/>
          <w:szCs w:val="20"/>
          <w:lang w:eastAsia="ar-SA"/>
        </w:rPr>
      </w:pPr>
      <w:r w:rsidRPr="00021B8D">
        <w:rPr>
          <w:rFonts w:ascii="Times New Roman" w:eastAsia="Times New Roman" w:hAnsi="Times New Roman"/>
          <w:sz w:val="16"/>
          <w:szCs w:val="20"/>
          <w:lang w:eastAsia="ar-SA"/>
        </w:rPr>
        <w:t>(pilnvarotās personas amata nosaukums, vārds, uzvārds)</w:t>
      </w:r>
    </w:p>
    <w:p w:rsidR="00021B8D" w:rsidRPr="00021B8D" w:rsidRDefault="00021B8D" w:rsidP="00021B8D">
      <w:pPr>
        <w:suppressAutoHyphens/>
        <w:spacing w:after="0" w:line="240" w:lineRule="auto"/>
        <w:ind w:left="3780"/>
        <w:jc w:val="right"/>
        <w:rPr>
          <w:rFonts w:ascii="Times New Roman" w:eastAsia="Times New Roman" w:hAnsi="Times New Roman"/>
          <w:szCs w:val="20"/>
          <w:lang w:eastAsia="ar-SA"/>
        </w:rPr>
      </w:pPr>
      <w:r w:rsidRPr="00021B8D">
        <w:rPr>
          <w:rFonts w:ascii="Times New Roman" w:eastAsia="Times New Roman" w:hAnsi="Times New Roman"/>
          <w:szCs w:val="20"/>
          <w:lang w:eastAsia="ar-SA"/>
        </w:rPr>
        <w:t xml:space="preserve">                                                                     _____________</w:t>
      </w:r>
      <w:r w:rsidRPr="00021B8D">
        <w:rPr>
          <w:rFonts w:ascii="Times New Roman" w:eastAsia="Times New Roman" w:hAnsi="Times New Roman"/>
          <w:szCs w:val="20"/>
          <w:lang w:eastAsia="ar-SA"/>
        </w:rPr>
        <w:t>____________________________</w:t>
      </w:r>
    </w:p>
    <w:p w:rsidR="00021B8D" w:rsidRPr="00021B8D" w:rsidRDefault="00021B8D" w:rsidP="00021B8D">
      <w:pPr>
        <w:suppressAutoHyphens/>
        <w:spacing w:after="0" w:line="240" w:lineRule="auto"/>
        <w:ind w:left="3780"/>
        <w:jc w:val="right"/>
        <w:rPr>
          <w:rFonts w:ascii="Times New Roman" w:eastAsia="Times New Roman" w:hAnsi="Times New Roman"/>
          <w:sz w:val="16"/>
          <w:szCs w:val="16"/>
          <w:lang w:eastAsia="ar-SA"/>
        </w:rPr>
      </w:pPr>
      <w:r w:rsidRPr="00021B8D">
        <w:rPr>
          <w:rFonts w:ascii="Times New Roman" w:eastAsia="Times New Roman" w:hAnsi="Times New Roman"/>
          <w:szCs w:val="20"/>
          <w:lang w:eastAsia="ar-SA"/>
        </w:rPr>
        <w:t xml:space="preserve">   </w:t>
      </w:r>
      <w:r w:rsidRPr="00021B8D">
        <w:rPr>
          <w:rFonts w:ascii="Times New Roman" w:eastAsia="Times New Roman" w:hAnsi="Times New Roman"/>
          <w:sz w:val="16"/>
          <w:szCs w:val="16"/>
          <w:lang w:eastAsia="ar-SA"/>
        </w:rPr>
        <w:t>personas kods/reģistrācijas numurs</w:t>
      </w:r>
    </w:p>
    <w:p w:rsidR="00021B8D" w:rsidRPr="00021B8D" w:rsidRDefault="00021B8D" w:rsidP="00021B8D">
      <w:pPr>
        <w:suppressAutoHyphens/>
        <w:spacing w:after="0" w:line="240" w:lineRule="auto"/>
        <w:ind w:left="3780"/>
        <w:jc w:val="right"/>
        <w:rPr>
          <w:rFonts w:ascii="Times New Roman" w:eastAsia="Times New Roman" w:hAnsi="Times New Roman"/>
          <w:szCs w:val="20"/>
          <w:lang w:eastAsia="ar-SA"/>
        </w:rPr>
      </w:pPr>
      <w:r w:rsidRPr="00021B8D">
        <w:rPr>
          <w:rFonts w:ascii="Times New Roman" w:eastAsia="Times New Roman" w:hAnsi="Times New Roman"/>
          <w:szCs w:val="20"/>
          <w:lang w:eastAsia="ar-SA"/>
        </w:rPr>
        <w:t xml:space="preserve">                                             _____________</w:t>
      </w:r>
      <w:r w:rsidRPr="00021B8D">
        <w:rPr>
          <w:rFonts w:ascii="Times New Roman" w:eastAsia="Times New Roman" w:hAnsi="Times New Roman"/>
          <w:szCs w:val="20"/>
          <w:lang w:eastAsia="ar-SA"/>
        </w:rPr>
        <w:t>___________________________</w:t>
      </w:r>
    </w:p>
    <w:p w:rsidR="00021B8D" w:rsidRPr="00021B8D" w:rsidRDefault="00021B8D" w:rsidP="00021B8D">
      <w:pPr>
        <w:suppressAutoHyphens/>
        <w:spacing w:after="0" w:line="240" w:lineRule="auto"/>
        <w:ind w:left="3780"/>
        <w:jc w:val="right"/>
        <w:rPr>
          <w:rFonts w:ascii="Times New Roman" w:eastAsia="Times New Roman" w:hAnsi="Times New Roman"/>
          <w:sz w:val="16"/>
          <w:szCs w:val="16"/>
          <w:lang w:eastAsia="ar-SA"/>
        </w:rPr>
      </w:pPr>
      <w:r w:rsidRPr="00021B8D">
        <w:rPr>
          <w:rFonts w:ascii="Times New Roman" w:eastAsia="Times New Roman" w:hAnsi="Times New Roman"/>
          <w:szCs w:val="20"/>
          <w:lang w:eastAsia="ar-SA"/>
        </w:rPr>
        <w:t xml:space="preserve">   </w:t>
      </w:r>
      <w:r w:rsidRPr="00021B8D">
        <w:rPr>
          <w:rFonts w:ascii="Times New Roman" w:eastAsia="Times New Roman" w:hAnsi="Times New Roman"/>
          <w:sz w:val="16"/>
          <w:szCs w:val="16"/>
          <w:lang w:eastAsia="ar-SA"/>
        </w:rPr>
        <w:t>juridiskā vai dzīvesvietas adrese</w:t>
      </w:r>
    </w:p>
    <w:p w:rsidR="00021B8D" w:rsidRPr="00021B8D" w:rsidRDefault="00021B8D" w:rsidP="00021B8D">
      <w:pPr>
        <w:suppressAutoHyphens/>
        <w:spacing w:after="0" w:line="240" w:lineRule="auto"/>
        <w:ind w:left="3780"/>
        <w:jc w:val="right"/>
        <w:rPr>
          <w:rFonts w:ascii="Times New Roman" w:eastAsia="Times New Roman" w:hAnsi="Times New Roman"/>
          <w:szCs w:val="20"/>
          <w:lang w:eastAsia="ar-SA"/>
        </w:rPr>
      </w:pPr>
      <w:r w:rsidRPr="00021B8D">
        <w:rPr>
          <w:rFonts w:ascii="Times New Roman" w:eastAsia="Times New Roman" w:hAnsi="Times New Roman"/>
          <w:szCs w:val="20"/>
          <w:lang w:eastAsia="ar-SA"/>
        </w:rPr>
        <w:t xml:space="preserve">                                              _____________</w:t>
      </w:r>
      <w:r w:rsidRPr="00021B8D">
        <w:rPr>
          <w:rFonts w:ascii="Times New Roman" w:eastAsia="Times New Roman" w:hAnsi="Times New Roman"/>
          <w:szCs w:val="20"/>
          <w:lang w:eastAsia="ar-SA"/>
        </w:rPr>
        <w:t>___________________________</w:t>
      </w:r>
    </w:p>
    <w:p w:rsidR="00021B8D" w:rsidRPr="00021B8D" w:rsidRDefault="00021B8D" w:rsidP="00021B8D">
      <w:pPr>
        <w:suppressAutoHyphens/>
        <w:spacing w:after="0" w:line="240" w:lineRule="auto"/>
        <w:jc w:val="right"/>
        <w:rPr>
          <w:rFonts w:ascii="Times New Roman" w:eastAsia="Times New Roman" w:hAnsi="Times New Roman"/>
          <w:sz w:val="16"/>
          <w:szCs w:val="16"/>
          <w:lang w:eastAsia="ar-SA"/>
        </w:rPr>
      </w:pPr>
      <w:r w:rsidRPr="00021B8D">
        <w:rPr>
          <w:rFonts w:ascii="Times New Roman" w:eastAsia="Times New Roman" w:hAnsi="Times New Roman"/>
          <w:sz w:val="16"/>
          <w:szCs w:val="16"/>
          <w:lang w:eastAsia="ar-SA"/>
        </w:rPr>
        <w:t xml:space="preserve">    tālrunis, fakss, e-pasts</w:t>
      </w:r>
    </w:p>
    <w:p w:rsidR="00021B8D" w:rsidRPr="00021B8D" w:rsidRDefault="00021B8D" w:rsidP="00021B8D">
      <w:pPr>
        <w:shd w:val="clear" w:color="auto" w:fill="FFFFFF"/>
        <w:spacing w:before="100" w:beforeAutospacing="1" w:after="100" w:afterAutospacing="1" w:line="293" w:lineRule="atLeast"/>
        <w:ind w:firstLine="300"/>
        <w:jc w:val="center"/>
        <w:rPr>
          <w:rFonts w:ascii="Times New Roman" w:eastAsia="Times New Roman" w:hAnsi="Times New Roman"/>
          <w:b/>
          <w:bCs/>
          <w:sz w:val="24"/>
          <w:szCs w:val="20"/>
          <w:lang w:eastAsia="lv-LV"/>
        </w:rPr>
      </w:pPr>
      <w:r w:rsidRPr="00021B8D">
        <w:rPr>
          <w:rFonts w:ascii="Times New Roman" w:eastAsia="Times New Roman" w:hAnsi="Times New Roman"/>
          <w:b/>
          <w:bCs/>
          <w:sz w:val="24"/>
          <w:szCs w:val="20"/>
          <w:lang w:eastAsia="lv-LV"/>
        </w:rPr>
        <w:t>IESNIEGUMS</w:t>
      </w:r>
      <w:r w:rsidRPr="00021B8D">
        <w:rPr>
          <w:rFonts w:ascii="Times New Roman" w:eastAsia="Times New Roman" w:hAnsi="Times New Roman"/>
          <w:b/>
          <w:bCs/>
          <w:sz w:val="24"/>
          <w:szCs w:val="20"/>
          <w:lang w:eastAsia="lv-LV"/>
        </w:rPr>
        <w:br/>
        <w:t>atļaujas saņemšanai darbībai svētku, piemiņas, izklaides, sporta vai atpūtas pasākumos publiskā vietā Daugavpils pilsētas pašvaldībā</w:t>
      </w:r>
    </w:p>
    <w:p w:rsidR="00021B8D" w:rsidRDefault="00021B8D" w:rsidP="00021B8D">
      <w:pPr>
        <w:shd w:val="clear" w:color="auto" w:fill="FFFFFF"/>
        <w:spacing w:after="0" w:line="240" w:lineRule="auto"/>
        <w:rPr>
          <w:rFonts w:ascii="Times New Roman" w:eastAsia="Times New Roman" w:hAnsi="Times New Roman"/>
          <w:szCs w:val="20"/>
          <w:lang w:eastAsia="lv-LV"/>
        </w:rPr>
      </w:pPr>
      <w:r w:rsidRPr="00021B8D">
        <w:rPr>
          <w:rFonts w:ascii="Times New Roman" w:eastAsia="Times New Roman" w:hAnsi="Times New Roman"/>
          <w:szCs w:val="20"/>
          <w:lang w:eastAsia="lv-LV"/>
        </w:rPr>
        <w:t>Lūdzu izsniegt atļauju ielu tirdzniec</w:t>
      </w:r>
      <w:r w:rsidRPr="00021B8D">
        <w:rPr>
          <w:rFonts w:ascii="Times New Roman" w:eastAsia="Times New Roman" w:hAnsi="Times New Roman"/>
          <w:szCs w:val="20"/>
          <w:lang w:eastAsia="lv-LV"/>
        </w:rPr>
        <w:t>ībai pasākumam</w:t>
      </w:r>
    </w:p>
    <w:p w:rsidR="0057261F" w:rsidRPr="0057261F" w:rsidRDefault="0057261F" w:rsidP="00021B8D">
      <w:pPr>
        <w:shd w:val="clear" w:color="auto" w:fill="FFFFFF"/>
        <w:spacing w:after="0" w:line="240" w:lineRule="auto"/>
        <w:rPr>
          <w:rFonts w:ascii="Times New Roman" w:eastAsia="Times New Roman" w:hAnsi="Times New Roman"/>
          <w:sz w:val="12"/>
          <w:szCs w:val="20"/>
          <w:lang w:eastAsia="lv-LV"/>
        </w:rPr>
      </w:pPr>
    </w:p>
    <w:p w:rsidR="00021B8D" w:rsidRPr="00021B8D" w:rsidRDefault="00021B8D" w:rsidP="00021B8D">
      <w:pPr>
        <w:suppressAutoHyphens/>
        <w:spacing w:after="0" w:line="240" w:lineRule="auto"/>
        <w:ind w:left="1997"/>
        <w:jc w:val="both"/>
        <w:rPr>
          <w:rFonts w:ascii="Times New Roman" w:eastAsia="Times New Roman" w:hAnsi="Times New Roman"/>
          <w:b/>
          <w:i/>
          <w:szCs w:val="20"/>
          <w:u w:val="single"/>
          <w:lang w:eastAsia="ar-SA"/>
        </w:rPr>
      </w:pPr>
      <w:r w:rsidRPr="00021B8D">
        <w:rPr>
          <w:rFonts w:ascii="Times New Roman" w:eastAsia="Times New Roman" w:hAnsi="Times New Roman"/>
          <w:szCs w:val="20"/>
          <w:highlight w:val="lightGray"/>
          <w:lang w:eastAsia="ar-SA"/>
        </w:rPr>
        <w:sym w:font="Wingdings" w:char="F078"/>
      </w:r>
      <w:r w:rsidRPr="00021B8D">
        <w:rPr>
          <w:rFonts w:ascii="Times New Roman" w:eastAsia="Times New Roman" w:hAnsi="Times New Roman"/>
          <w:b/>
          <w:i/>
          <w:szCs w:val="20"/>
          <w:u w:val="single"/>
          <w:lang w:eastAsia="ar-SA"/>
        </w:rPr>
        <w:t>“</w:t>
      </w:r>
      <w:r w:rsidRPr="00021B8D">
        <w:rPr>
          <w:rFonts w:ascii="Times New Roman" w:eastAsia="Times New Roman" w:hAnsi="Times New Roman"/>
          <w:b/>
          <w:i/>
          <w:szCs w:val="20"/>
          <w:u w:val="single"/>
          <w:lang w:eastAsia="ar-SA"/>
        </w:rPr>
        <w:t xml:space="preserve">Aprīļa Lieldienu </w:t>
      </w:r>
      <w:r w:rsidRPr="00021B8D">
        <w:rPr>
          <w:rFonts w:ascii="Times New Roman" w:eastAsia="Times New Roman" w:hAnsi="Times New Roman"/>
          <w:b/>
          <w:i/>
          <w:szCs w:val="20"/>
          <w:u w:val="single"/>
          <w:lang w:eastAsia="ar-SA"/>
        </w:rPr>
        <w:t>tirdziņš” Rīgas ielā,</w:t>
      </w:r>
      <w:r w:rsidRPr="00021B8D">
        <w:rPr>
          <w:rFonts w:ascii="Times New Roman" w:eastAsia="Times New Roman" w:hAnsi="Times New Roman"/>
          <w:szCs w:val="20"/>
          <w:lang w:eastAsia="ar-SA"/>
        </w:rPr>
        <w:t xml:space="preserve"> kurš notiks </w:t>
      </w:r>
      <w:r w:rsidRPr="00021B8D">
        <w:rPr>
          <w:rFonts w:ascii="Times New Roman" w:eastAsia="Times New Roman" w:hAnsi="Times New Roman"/>
          <w:b/>
          <w:i/>
          <w:szCs w:val="20"/>
          <w:u w:val="single"/>
          <w:lang w:eastAsia="ar-SA"/>
        </w:rPr>
        <w:t>202</w:t>
      </w:r>
      <w:r w:rsidRPr="00021B8D">
        <w:rPr>
          <w:rFonts w:ascii="Times New Roman" w:eastAsia="Times New Roman" w:hAnsi="Times New Roman"/>
          <w:b/>
          <w:i/>
          <w:szCs w:val="20"/>
          <w:u w:val="single"/>
          <w:lang w:eastAsia="ar-SA"/>
        </w:rPr>
        <w:t>2</w:t>
      </w:r>
      <w:r w:rsidRPr="00021B8D">
        <w:rPr>
          <w:rFonts w:ascii="Times New Roman" w:eastAsia="Times New Roman" w:hAnsi="Times New Roman"/>
          <w:b/>
          <w:i/>
          <w:szCs w:val="20"/>
          <w:u w:val="single"/>
          <w:lang w:eastAsia="ar-SA"/>
        </w:rPr>
        <w:t>.gada 1</w:t>
      </w:r>
      <w:r w:rsidRPr="00021B8D">
        <w:rPr>
          <w:rFonts w:ascii="Times New Roman" w:eastAsia="Times New Roman" w:hAnsi="Times New Roman"/>
          <w:b/>
          <w:i/>
          <w:szCs w:val="20"/>
          <w:u w:val="single"/>
          <w:lang w:eastAsia="ar-SA"/>
        </w:rPr>
        <w:t>6.aprīlī</w:t>
      </w:r>
      <w:r w:rsidRPr="00021B8D">
        <w:rPr>
          <w:rFonts w:ascii="Times New Roman" w:eastAsia="Times New Roman" w:hAnsi="Times New Roman"/>
          <w:szCs w:val="20"/>
          <w:lang w:eastAsia="ar-SA"/>
        </w:rPr>
        <w:t>, atbilstoši turpmāk sniegtajai informācijai;</w:t>
      </w:r>
    </w:p>
    <w:p w:rsidR="007D3B2E" w:rsidRDefault="007D3B2E" w:rsidP="00021B8D">
      <w:pPr>
        <w:suppressAutoHyphens/>
        <w:spacing w:after="0" w:line="240" w:lineRule="auto"/>
        <w:jc w:val="both"/>
        <w:rPr>
          <w:rFonts w:ascii="Times New Roman" w:eastAsia="Times New Roman" w:hAnsi="Times New Roman"/>
          <w:szCs w:val="20"/>
          <w:lang w:eastAsia="ar-SA"/>
        </w:rPr>
      </w:pPr>
    </w:p>
    <w:p w:rsidR="00021B8D" w:rsidRPr="00021B8D" w:rsidRDefault="00021B8D" w:rsidP="00021B8D">
      <w:pPr>
        <w:suppressAutoHyphens/>
        <w:spacing w:after="0" w:line="240" w:lineRule="auto"/>
        <w:jc w:val="both"/>
        <w:rPr>
          <w:rFonts w:ascii="Times New Roman" w:eastAsia="Times New Roman" w:hAnsi="Times New Roman"/>
          <w:szCs w:val="20"/>
          <w:lang w:eastAsia="ar-SA"/>
        </w:rPr>
      </w:pPr>
      <w:r w:rsidRPr="00021B8D">
        <w:rPr>
          <w:rFonts w:ascii="Times New Roman" w:eastAsia="Times New Roman" w:hAnsi="Times New Roman"/>
          <w:szCs w:val="20"/>
          <w:lang w:eastAsia="ar-SA"/>
        </w:rPr>
        <w:t xml:space="preserve">Tirdzniecības platību vieta (3 X 3 m): </w:t>
      </w:r>
    </w:p>
    <w:p w:rsidR="00021B8D" w:rsidRDefault="00021B8D" w:rsidP="007D3B2E">
      <w:pPr>
        <w:pStyle w:val="ListParagraph"/>
        <w:numPr>
          <w:ilvl w:val="0"/>
          <w:numId w:val="36"/>
        </w:numPr>
        <w:suppressAutoHyphens/>
        <w:spacing w:after="0" w:line="240" w:lineRule="auto"/>
        <w:ind w:left="2410" w:hanging="425"/>
        <w:jc w:val="both"/>
        <w:rPr>
          <w:rFonts w:ascii="Times New Roman" w:eastAsia="Times New Roman" w:hAnsi="Times New Roman"/>
          <w:szCs w:val="20"/>
          <w:lang w:eastAsia="ar-SA"/>
        </w:rPr>
      </w:pPr>
      <w:r w:rsidRPr="00021B8D">
        <w:rPr>
          <w:rFonts w:ascii="Times New Roman" w:eastAsia="Times New Roman" w:hAnsi="Times New Roman"/>
          <w:szCs w:val="20"/>
          <w:lang w:eastAsia="ar-SA"/>
        </w:rPr>
        <w:t>1 vieta;</w:t>
      </w:r>
    </w:p>
    <w:p w:rsidR="007D3B2E" w:rsidRPr="00021B8D" w:rsidRDefault="007D3B2E" w:rsidP="007D3B2E">
      <w:pPr>
        <w:pStyle w:val="ListParagraph"/>
        <w:numPr>
          <w:ilvl w:val="0"/>
          <w:numId w:val="36"/>
        </w:numPr>
        <w:suppressAutoHyphens/>
        <w:spacing w:after="0" w:line="240" w:lineRule="auto"/>
        <w:ind w:left="2410" w:hanging="425"/>
        <w:jc w:val="both"/>
        <w:rPr>
          <w:rFonts w:ascii="Times New Roman" w:eastAsia="Times New Roman" w:hAnsi="Times New Roman"/>
          <w:szCs w:val="20"/>
          <w:lang w:eastAsia="ar-SA"/>
        </w:rPr>
      </w:pPr>
      <w:r>
        <w:rPr>
          <w:rFonts w:ascii="Times New Roman" w:eastAsia="Times New Roman" w:hAnsi="Times New Roman"/>
          <w:szCs w:val="20"/>
          <w:lang w:eastAsia="ar-SA"/>
        </w:rPr>
        <w:t>2 vietas</w:t>
      </w:r>
    </w:p>
    <w:p w:rsidR="00021B8D" w:rsidRPr="00021B8D" w:rsidRDefault="00021B8D" w:rsidP="00021B8D">
      <w:pPr>
        <w:pStyle w:val="ListParagraph"/>
        <w:suppressAutoHyphens/>
        <w:spacing w:after="0" w:line="240" w:lineRule="auto"/>
        <w:ind w:left="1449"/>
        <w:jc w:val="both"/>
        <w:rPr>
          <w:rFonts w:ascii="Times New Roman" w:eastAsia="Times New Roman" w:hAnsi="Times New Roman"/>
          <w:szCs w:val="20"/>
          <w:lang w:eastAsia="ar-SA"/>
        </w:rPr>
      </w:pPr>
    </w:p>
    <w:p w:rsidR="00021B8D" w:rsidRPr="00021B8D" w:rsidRDefault="00021B8D" w:rsidP="00021B8D">
      <w:pPr>
        <w:suppressAutoHyphens/>
        <w:spacing w:after="0" w:line="240" w:lineRule="auto"/>
        <w:jc w:val="both"/>
        <w:rPr>
          <w:rFonts w:ascii="Times New Roman" w:eastAsia="Times New Roman" w:hAnsi="Times New Roman"/>
          <w:szCs w:val="20"/>
          <w:lang w:eastAsia="ar-SA"/>
        </w:rPr>
      </w:pPr>
      <w:r w:rsidRPr="00021B8D">
        <w:rPr>
          <w:rFonts w:ascii="Times New Roman" w:eastAsia="Times New Roman" w:hAnsi="Times New Roman"/>
          <w:szCs w:val="20"/>
          <w:lang w:eastAsia="ar-SA"/>
        </w:rPr>
        <w:t>Tirdzniecības laikā tiks realizētas šādas preču grupas: ___________________________________</w:t>
      </w:r>
    </w:p>
    <w:p w:rsidR="00021B8D" w:rsidRPr="00021B8D" w:rsidRDefault="00021B8D" w:rsidP="00021B8D">
      <w:pPr>
        <w:suppressAutoHyphens/>
        <w:spacing w:after="0" w:line="240" w:lineRule="auto"/>
        <w:jc w:val="both"/>
        <w:rPr>
          <w:rFonts w:ascii="Times New Roman" w:eastAsia="Times New Roman" w:hAnsi="Times New Roman"/>
          <w:szCs w:val="20"/>
          <w:lang w:eastAsia="ar-SA"/>
        </w:rPr>
      </w:pPr>
    </w:p>
    <w:p w:rsidR="00021B8D" w:rsidRPr="00021B8D" w:rsidRDefault="00021B8D" w:rsidP="00021B8D">
      <w:pPr>
        <w:suppressAutoHyphens/>
        <w:spacing w:after="0" w:line="240" w:lineRule="auto"/>
        <w:jc w:val="both"/>
        <w:rPr>
          <w:rFonts w:ascii="Times New Roman" w:eastAsia="Times New Roman" w:hAnsi="Times New Roman"/>
          <w:szCs w:val="20"/>
          <w:lang w:eastAsia="ar-SA"/>
        </w:rPr>
      </w:pPr>
      <w:r w:rsidRPr="00021B8D">
        <w:rPr>
          <w:rFonts w:ascii="Times New Roman" w:eastAsia="Times New Roman" w:hAnsi="Times New Roman"/>
          <w:szCs w:val="20"/>
          <w:lang w:eastAsia="ar-SA"/>
        </w:rPr>
        <w:t xml:space="preserve">Atbildīga persona (Vārds, uzvārds; Tālrunis):_________________________________________                                                                                                   </w:t>
      </w:r>
    </w:p>
    <w:p w:rsidR="00021B8D" w:rsidRPr="00021B8D" w:rsidRDefault="00021B8D" w:rsidP="00021B8D">
      <w:pPr>
        <w:tabs>
          <w:tab w:val="left" w:pos="1350"/>
          <w:tab w:val="left" w:pos="3720"/>
        </w:tabs>
        <w:suppressAutoHyphens/>
        <w:spacing w:after="0" w:line="240" w:lineRule="auto"/>
        <w:jc w:val="both"/>
        <w:rPr>
          <w:rFonts w:ascii="Times New Roman" w:eastAsia="Times New Roman" w:hAnsi="Times New Roman"/>
          <w:szCs w:val="20"/>
          <w:lang w:eastAsia="ar-SA"/>
        </w:rPr>
      </w:pPr>
    </w:p>
    <w:p w:rsidR="00021B8D" w:rsidRPr="00021B8D" w:rsidRDefault="00021B8D" w:rsidP="00021B8D">
      <w:pPr>
        <w:tabs>
          <w:tab w:val="left" w:pos="1350"/>
          <w:tab w:val="left" w:pos="3720"/>
        </w:tabs>
        <w:suppressAutoHyphens/>
        <w:spacing w:after="0" w:line="240" w:lineRule="auto"/>
        <w:jc w:val="both"/>
        <w:rPr>
          <w:rFonts w:ascii="Times New Roman" w:eastAsia="Times New Roman" w:hAnsi="Times New Roman"/>
          <w:szCs w:val="20"/>
          <w:lang w:eastAsia="ar-SA"/>
        </w:rPr>
      </w:pPr>
      <w:r w:rsidRPr="00021B8D">
        <w:rPr>
          <w:rFonts w:ascii="Times New Roman" w:eastAsia="Times New Roman" w:hAnsi="Times New Roman"/>
          <w:szCs w:val="20"/>
          <w:lang w:eastAsia="ar-SA"/>
        </w:rPr>
        <w:t>Cita papildu informācija par plānoto tirdzniecību ______________________________________</w:t>
      </w:r>
    </w:p>
    <w:p w:rsidR="00021B8D" w:rsidRPr="00021B8D" w:rsidRDefault="00021B8D" w:rsidP="00021B8D">
      <w:pPr>
        <w:suppressAutoHyphens/>
        <w:spacing w:after="0" w:line="240" w:lineRule="auto"/>
        <w:jc w:val="both"/>
        <w:rPr>
          <w:rFonts w:ascii="Times New Roman" w:eastAsia="Times New Roman" w:hAnsi="Times New Roman"/>
          <w:sz w:val="24"/>
          <w:szCs w:val="24"/>
          <w:lang w:eastAsia="ar-SA"/>
        </w:rPr>
      </w:pPr>
    </w:p>
    <w:p w:rsidR="00021B8D" w:rsidRPr="00021B8D" w:rsidRDefault="00021B8D" w:rsidP="00021B8D">
      <w:pPr>
        <w:shd w:val="clear" w:color="auto" w:fill="FFFFFF"/>
        <w:spacing w:after="0" w:line="240" w:lineRule="auto"/>
        <w:rPr>
          <w:rFonts w:ascii="Times New Roman" w:eastAsia="Times New Roman" w:hAnsi="Times New Roman"/>
          <w:sz w:val="10"/>
          <w:szCs w:val="20"/>
          <w:lang w:eastAsia="lv-LV"/>
        </w:rPr>
      </w:pPr>
      <w:r w:rsidRPr="00021B8D">
        <w:rPr>
          <w:rFonts w:ascii="Times New Roman" w:eastAsia="Times New Roman" w:hAnsi="Times New Roman"/>
          <w:sz w:val="16"/>
          <w:szCs w:val="20"/>
          <w:lang w:eastAsia="lv-LV"/>
        </w:rPr>
        <w:tab/>
      </w:r>
    </w:p>
    <w:p w:rsidR="00021B8D" w:rsidRPr="00021B8D" w:rsidRDefault="00021B8D" w:rsidP="00021B8D">
      <w:pPr>
        <w:shd w:val="clear" w:color="auto" w:fill="FFFFFF"/>
        <w:spacing w:after="60" w:line="240" w:lineRule="auto"/>
        <w:jc w:val="both"/>
        <w:rPr>
          <w:rFonts w:ascii="Times New Roman" w:eastAsia="Times New Roman" w:hAnsi="Times New Roman"/>
          <w:b/>
          <w:sz w:val="20"/>
          <w:szCs w:val="20"/>
          <w:lang w:eastAsia="lv-LV"/>
        </w:rPr>
      </w:pPr>
      <w:r w:rsidRPr="00021B8D">
        <w:rPr>
          <w:rFonts w:ascii="Times New Roman" w:eastAsiaTheme="minorHAnsi" w:hAnsi="Times New Roman"/>
          <w:noProof/>
          <w:lang w:eastAsia="lv-LV"/>
        </w:rPr>
        <w:drawing>
          <wp:inline distT="0" distB="0" distL="0" distR="0" wp14:anchorId="3570C84D" wp14:editId="42C102AC">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021B8D">
        <w:rPr>
          <w:rFonts w:ascii="Times New Roman" w:eastAsia="Times New Roman" w:hAnsi="Times New Roman"/>
          <w:sz w:val="20"/>
          <w:szCs w:val="20"/>
          <w:lang w:eastAsia="lv-LV"/>
        </w:rPr>
        <w:t> </w:t>
      </w:r>
      <w:r w:rsidRPr="00021B8D">
        <w:rPr>
          <w:rFonts w:ascii="Times New Roman" w:eastAsia="Times New Roman" w:hAnsi="Times New Roman"/>
          <w:b/>
          <w:sz w:val="20"/>
          <w:szCs w:val="20"/>
          <w:lang w:eastAsia="lv-LV"/>
        </w:rPr>
        <w:t>apliecinu, ka nav mainījusies pašvaldībai iepriekš sniegtā informācija par realizējamo preču grupām (ja iesniegumu iesniedz gada laikā pēc atļaujas saņemšanas)</w:t>
      </w:r>
    </w:p>
    <w:p w:rsidR="00021B8D" w:rsidRPr="00021B8D" w:rsidRDefault="00021B8D" w:rsidP="00021B8D">
      <w:pPr>
        <w:shd w:val="clear" w:color="auto" w:fill="FFFFFF"/>
        <w:spacing w:after="60" w:line="240" w:lineRule="auto"/>
        <w:ind w:firstLine="567"/>
        <w:rPr>
          <w:rFonts w:ascii="Times New Roman" w:eastAsia="Times New Roman" w:hAnsi="Times New Roman"/>
          <w:b/>
          <w:sz w:val="6"/>
          <w:szCs w:val="20"/>
          <w:lang w:eastAsia="lv-LV"/>
        </w:rPr>
      </w:pPr>
    </w:p>
    <w:p w:rsidR="00021B8D" w:rsidRPr="00021B8D" w:rsidRDefault="00021B8D" w:rsidP="00021B8D">
      <w:pPr>
        <w:shd w:val="clear" w:color="auto" w:fill="FFFFFF"/>
        <w:spacing w:after="60" w:line="240" w:lineRule="auto"/>
        <w:jc w:val="both"/>
        <w:rPr>
          <w:rFonts w:ascii="Times New Roman" w:eastAsia="Times New Roman" w:hAnsi="Times New Roman"/>
          <w:i/>
          <w:sz w:val="20"/>
          <w:szCs w:val="20"/>
          <w:lang w:eastAsia="lv-LV"/>
        </w:rPr>
      </w:pPr>
      <w:r w:rsidRPr="00021B8D">
        <w:rPr>
          <w:rFonts w:ascii="Times New Roman" w:eastAsiaTheme="minorHAnsi" w:hAnsi="Times New Roman"/>
          <w:noProof/>
          <w:lang w:eastAsia="lv-LV"/>
        </w:rPr>
        <w:drawing>
          <wp:inline distT="0" distB="0" distL="0" distR="0" wp14:anchorId="01904C04" wp14:editId="17C0EC87">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021B8D">
        <w:rPr>
          <w:rFonts w:ascii="Times New Roman" w:eastAsia="Times New Roman" w:hAnsi="Times New Roman"/>
          <w:i/>
          <w:sz w:val="20"/>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021B8D">
          <w:rPr>
            <w:rFonts w:ascii="Times New Roman" w:eastAsia="Times New Roman" w:hAnsi="Times New Roman"/>
            <w:i/>
            <w:color w:val="0000FF"/>
            <w:sz w:val="20"/>
            <w:szCs w:val="20"/>
            <w:u w:val="single"/>
            <w:lang w:eastAsia="lv-LV"/>
          </w:rPr>
          <w:t>dati@daugavpils.lv</w:t>
        </w:r>
      </w:hyperlink>
      <w:r w:rsidRPr="00021B8D">
        <w:rPr>
          <w:rFonts w:ascii="Times New Roman" w:eastAsia="Times New Roman" w:hAnsi="Times New Roman"/>
          <w:i/>
          <w:sz w:val="20"/>
          <w:szCs w:val="20"/>
          <w:lang w:eastAsia="lv-LV"/>
        </w:rPr>
        <w:t>.</w:t>
      </w:r>
    </w:p>
    <w:p w:rsidR="00021B8D" w:rsidRPr="00021B8D" w:rsidRDefault="00021B8D" w:rsidP="00021B8D">
      <w:pPr>
        <w:shd w:val="clear" w:color="auto" w:fill="FFFFFF"/>
        <w:spacing w:after="60" w:line="240" w:lineRule="auto"/>
        <w:ind w:firstLine="709"/>
        <w:jc w:val="both"/>
        <w:rPr>
          <w:rFonts w:ascii="Times New Roman" w:eastAsia="Times New Roman" w:hAnsi="Times New Roman"/>
          <w:i/>
          <w:sz w:val="20"/>
          <w:szCs w:val="20"/>
          <w:lang w:eastAsia="lv-LV"/>
        </w:rPr>
      </w:pPr>
    </w:p>
    <w:p w:rsidR="00021B8D" w:rsidRPr="00021B8D" w:rsidRDefault="00021B8D" w:rsidP="00021B8D">
      <w:pPr>
        <w:shd w:val="clear" w:color="auto" w:fill="FFFFFF"/>
        <w:spacing w:after="0" w:line="293" w:lineRule="atLeast"/>
        <w:ind w:firstLine="300"/>
        <w:rPr>
          <w:rFonts w:ascii="Times New Roman" w:eastAsia="Times New Roman" w:hAnsi="Times New Roman"/>
          <w:b/>
          <w:szCs w:val="20"/>
          <w:lang w:eastAsia="lv-LV"/>
        </w:rPr>
      </w:pPr>
      <w:r w:rsidRPr="00021B8D">
        <w:rPr>
          <w:rFonts w:ascii="Times New Roman" w:eastAsia="Times New Roman" w:hAnsi="Times New Roman"/>
          <w:b/>
          <w:szCs w:val="20"/>
          <w:lang w:eastAsia="lv-LV"/>
        </w:rPr>
        <w:t>Pielikumā:</w:t>
      </w:r>
    </w:p>
    <w:p w:rsidR="00021B8D" w:rsidRPr="00021B8D" w:rsidRDefault="00021B8D" w:rsidP="00021B8D">
      <w:pPr>
        <w:shd w:val="clear" w:color="auto" w:fill="FFFFFF"/>
        <w:spacing w:after="0" w:line="240" w:lineRule="auto"/>
        <w:ind w:left="1134" w:hanging="284"/>
        <w:rPr>
          <w:rFonts w:ascii="Times New Roman" w:eastAsia="Times New Roman" w:hAnsi="Times New Roman"/>
          <w:sz w:val="20"/>
          <w:szCs w:val="20"/>
          <w:lang w:eastAsia="lv-LV"/>
        </w:rPr>
      </w:pPr>
      <w:r w:rsidRPr="00021B8D">
        <w:rPr>
          <w:rFonts w:ascii="Times New Roman" w:eastAsia="Times New Roman" w:hAnsi="Times New Roman"/>
          <w:noProof/>
          <w:sz w:val="20"/>
          <w:szCs w:val="20"/>
          <w:lang w:eastAsia="lv-LV"/>
        </w:rPr>
        <w:drawing>
          <wp:inline distT="0" distB="0" distL="0" distR="0" wp14:anchorId="5F3EBDED" wp14:editId="05090C00">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21B8D">
        <w:rPr>
          <w:rFonts w:ascii="Times New Roman" w:eastAsia="Times New Roman" w:hAnsi="Times New Roman"/>
          <w:sz w:val="20"/>
          <w:szCs w:val="20"/>
          <w:lang w:eastAsia="lv-LV"/>
        </w:rPr>
        <w:t> Pārtikas un veterinārā dienesta izsniegtas reģistrācijas apliecības kopija;</w:t>
      </w:r>
    </w:p>
    <w:p w:rsidR="00021B8D" w:rsidRPr="00021B8D" w:rsidRDefault="00021B8D" w:rsidP="00021B8D">
      <w:pPr>
        <w:shd w:val="clear" w:color="auto" w:fill="FFFFFF"/>
        <w:spacing w:after="0" w:line="240" w:lineRule="auto"/>
        <w:ind w:left="1134" w:hanging="284"/>
        <w:rPr>
          <w:rFonts w:ascii="Times New Roman" w:eastAsia="Times New Roman" w:hAnsi="Times New Roman"/>
          <w:sz w:val="20"/>
          <w:szCs w:val="20"/>
          <w:lang w:eastAsia="lv-LV"/>
        </w:rPr>
      </w:pPr>
      <w:r w:rsidRPr="00021B8D">
        <w:rPr>
          <w:rFonts w:ascii="Times New Roman" w:eastAsia="Times New Roman" w:hAnsi="Times New Roman"/>
          <w:noProof/>
          <w:sz w:val="20"/>
          <w:szCs w:val="20"/>
          <w:lang w:eastAsia="lv-LV"/>
        </w:rPr>
        <w:drawing>
          <wp:inline distT="0" distB="0" distL="0" distR="0" wp14:anchorId="471DFE2B" wp14:editId="64AC8ADD">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21B8D">
        <w:rPr>
          <w:rFonts w:ascii="Times New Roman" w:eastAsia="Times New Roman" w:hAnsi="Times New Roman"/>
          <w:sz w:val="20"/>
          <w:szCs w:val="20"/>
          <w:lang w:eastAsia="lv-LV"/>
        </w:rPr>
        <w:t> Valsts ieņēmumu dienesta speciālās atļaujas (licences) alkoholisko dzērienu mazumtirdzniecībai kopija;</w:t>
      </w:r>
    </w:p>
    <w:p w:rsidR="00021B8D" w:rsidRPr="00021B8D" w:rsidRDefault="00021B8D" w:rsidP="00021B8D">
      <w:pPr>
        <w:shd w:val="clear" w:color="auto" w:fill="FFFFFF"/>
        <w:spacing w:after="0" w:line="240" w:lineRule="auto"/>
        <w:ind w:left="1134" w:hanging="284"/>
        <w:rPr>
          <w:rFonts w:ascii="Times New Roman" w:eastAsia="Times New Roman" w:hAnsi="Times New Roman"/>
          <w:sz w:val="20"/>
          <w:szCs w:val="20"/>
          <w:lang w:eastAsia="lv-LV"/>
        </w:rPr>
      </w:pPr>
      <w:r w:rsidRPr="00021B8D">
        <w:rPr>
          <w:rFonts w:ascii="Times New Roman" w:eastAsia="Times New Roman" w:hAnsi="Times New Roman"/>
          <w:noProof/>
          <w:sz w:val="20"/>
          <w:szCs w:val="20"/>
          <w:lang w:eastAsia="lv-LV"/>
        </w:rPr>
        <w:drawing>
          <wp:inline distT="0" distB="0" distL="0" distR="0" wp14:anchorId="4A5838EB" wp14:editId="358C7A25">
            <wp:extent cx="123825" cy="123825"/>
            <wp:effectExtent l="0" t="0" r="9525" b="9525"/>
            <wp:docPr id="79" name="Picture 7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21B8D">
        <w:rPr>
          <w:rFonts w:ascii="Times New Roman" w:eastAsia="Times New Roman" w:hAnsi="Times New Roman"/>
          <w:sz w:val="20"/>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021B8D" w:rsidRPr="00021B8D" w:rsidRDefault="00021B8D" w:rsidP="00021B8D">
      <w:pPr>
        <w:shd w:val="clear" w:color="auto" w:fill="FFFFFF"/>
        <w:spacing w:after="0" w:line="240" w:lineRule="auto"/>
        <w:ind w:left="1134" w:hanging="284"/>
        <w:rPr>
          <w:rFonts w:ascii="Times New Roman" w:eastAsia="Times New Roman" w:hAnsi="Times New Roman"/>
          <w:sz w:val="20"/>
          <w:szCs w:val="20"/>
          <w:lang w:eastAsia="lv-LV"/>
        </w:rPr>
      </w:pPr>
      <w:r w:rsidRPr="00021B8D">
        <w:rPr>
          <w:rFonts w:ascii="Times New Roman" w:eastAsiaTheme="minorHAnsi" w:hAnsi="Times New Roman"/>
          <w:noProof/>
          <w:lang w:eastAsia="lv-LV"/>
        </w:rPr>
        <w:drawing>
          <wp:inline distT="0" distB="0" distL="0" distR="0">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21B8D">
        <w:rPr>
          <w:rFonts w:ascii="Times New Roman" w:eastAsia="Times New Roman" w:hAnsi="Times New Roman"/>
          <w:sz w:val="20"/>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021B8D" w:rsidRPr="00021B8D" w:rsidRDefault="00021B8D" w:rsidP="00021B8D">
      <w:pPr>
        <w:shd w:val="clear" w:color="auto" w:fill="FFFFFF"/>
        <w:spacing w:after="0" w:line="240" w:lineRule="auto"/>
        <w:rPr>
          <w:rFonts w:ascii="Times New Roman" w:eastAsia="Times New Roman" w:hAnsi="Times New Roman"/>
          <w:sz w:val="20"/>
          <w:szCs w:val="20"/>
          <w:lang w:eastAsia="lv-LV"/>
        </w:rPr>
      </w:pPr>
    </w:p>
    <w:p w:rsidR="00021B8D" w:rsidRPr="00021B8D" w:rsidRDefault="00021B8D" w:rsidP="00021B8D">
      <w:pPr>
        <w:tabs>
          <w:tab w:val="left" w:pos="6564"/>
        </w:tabs>
        <w:suppressAutoHyphens/>
        <w:spacing w:after="0" w:line="240" w:lineRule="auto"/>
        <w:rPr>
          <w:rFonts w:ascii="Times New Roman" w:eastAsia="Times New Roman" w:hAnsi="Times New Roman"/>
          <w:sz w:val="20"/>
          <w:szCs w:val="20"/>
          <w:lang w:eastAsia="ar-SA"/>
        </w:rPr>
      </w:pPr>
    </w:p>
    <w:p w:rsidR="00021B8D" w:rsidRPr="00021B8D" w:rsidRDefault="00021B8D" w:rsidP="00021B8D">
      <w:pPr>
        <w:tabs>
          <w:tab w:val="left" w:pos="6564"/>
        </w:tabs>
        <w:suppressAutoHyphens/>
        <w:spacing w:after="0" w:line="240" w:lineRule="auto"/>
        <w:rPr>
          <w:rFonts w:ascii="Times New Roman" w:eastAsia="Times New Roman" w:hAnsi="Times New Roman"/>
          <w:sz w:val="20"/>
          <w:szCs w:val="20"/>
          <w:lang w:eastAsia="ar-SA"/>
        </w:rPr>
      </w:pPr>
      <w:r w:rsidRPr="00021B8D">
        <w:rPr>
          <w:rFonts w:ascii="Times New Roman" w:eastAsia="Times New Roman" w:hAnsi="Times New Roman"/>
          <w:sz w:val="20"/>
          <w:szCs w:val="20"/>
          <w:lang w:eastAsia="ar-SA"/>
        </w:rPr>
        <w:t>20</w:t>
      </w:r>
      <w:r w:rsidRPr="00021B8D">
        <w:rPr>
          <w:rFonts w:ascii="Times New Roman" w:eastAsia="Times New Roman" w:hAnsi="Times New Roman"/>
          <w:sz w:val="20"/>
          <w:szCs w:val="20"/>
          <w:lang w:eastAsia="ar-SA"/>
        </w:rPr>
        <w:t>22</w:t>
      </w:r>
      <w:r w:rsidRPr="00021B8D">
        <w:rPr>
          <w:rFonts w:ascii="Times New Roman" w:eastAsia="Times New Roman" w:hAnsi="Times New Roman"/>
          <w:sz w:val="20"/>
          <w:szCs w:val="20"/>
          <w:lang w:eastAsia="ar-SA"/>
        </w:rPr>
        <w:t>.gada ___</w:t>
      </w:r>
      <w:r w:rsidRPr="00021B8D">
        <w:rPr>
          <w:rFonts w:ascii="Times New Roman" w:eastAsia="Times New Roman" w:hAnsi="Times New Roman"/>
          <w:sz w:val="20"/>
          <w:szCs w:val="20"/>
          <w:lang w:eastAsia="ar-SA"/>
        </w:rPr>
        <w:t xml:space="preserve">._____________            </w:t>
      </w:r>
      <w:r w:rsidRPr="00021B8D">
        <w:rPr>
          <w:rFonts w:ascii="Times New Roman" w:eastAsia="Times New Roman" w:hAnsi="Times New Roman"/>
          <w:sz w:val="20"/>
          <w:szCs w:val="20"/>
          <w:lang w:eastAsia="ar-SA"/>
        </w:rPr>
        <w:t xml:space="preserve">                                             </w:t>
      </w:r>
      <w:r w:rsidR="007D3B2E">
        <w:rPr>
          <w:rFonts w:ascii="Times New Roman" w:eastAsia="Times New Roman" w:hAnsi="Times New Roman"/>
          <w:sz w:val="20"/>
          <w:szCs w:val="20"/>
          <w:lang w:eastAsia="ar-SA"/>
        </w:rPr>
        <w:t xml:space="preserve">                 </w:t>
      </w:r>
      <w:r w:rsidRPr="00021B8D">
        <w:rPr>
          <w:rFonts w:ascii="Times New Roman" w:eastAsia="Times New Roman" w:hAnsi="Times New Roman"/>
          <w:sz w:val="20"/>
          <w:szCs w:val="20"/>
          <w:lang w:eastAsia="ar-SA"/>
        </w:rPr>
        <w:t>______________/_______________/</w:t>
      </w:r>
    </w:p>
    <w:p w:rsidR="00021B8D" w:rsidRPr="00021B8D" w:rsidRDefault="00021B8D" w:rsidP="00021B8D">
      <w:pPr>
        <w:tabs>
          <w:tab w:val="left" w:pos="5827"/>
          <w:tab w:val="left" w:pos="7870"/>
        </w:tabs>
        <w:suppressAutoHyphens/>
        <w:spacing w:after="0" w:line="240" w:lineRule="auto"/>
        <w:rPr>
          <w:rFonts w:ascii="Times New Roman" w:eastAsia="Times New Roman" w:hAnsi="Times New Roman"/>
          <w:b/>
          <w:sz w:val="20"/>
          <w:szCs w:val="20"/>
          <w:lang w:eastAsia="ar-SA"/>
        </w:rPr>
      </w:pPr>
      <w:r w:rsidRPr="00021B8D">
        <w:rPr>
          <w:rFonts w:ascii="Times New Roman" w:eastAsia="Times New Roman" w:hAnsi="Times New Roman"/>
          <w:sz w:val="20"/>
          <w:szCs w:val="20"/>
          <w:lang w:eastAsia="ar-SA"/>
        </w:rPr>
        <w:tab/>
        <w:t xml:space="preserve">        </w:t>
      </w:r>
      <w:r w:rsidRPr="00021B8D">
        <w:rPr>
          <w:rFonts w:ascii="Times New Roman" w:eastAsia="Times New Roman" w:hAnsi="Times New Roman"/>
          <w:sz w:val="20"/>
          <w:szCs w:val="20"/>
          <w:lang w:eastAsia="ar-SA"/>
        </w:rPr>
        <w:t xml:space="preserve"> </w:t>
      </w:r>
      <w:r w:rsidR="007D3B2E">
        <w:rPr>
          <w:rFonts w:ascii="Times New Roman" w:eastAsia="Times New Roman" w:hAnsi="Times New Roman"/>
          <w:sz w:val="20"/>
          <w:szCs w:val="20"/>
          <w:lang w:eastAsia="ar-SA"/>
        </w:rPr>
        <w:t xml:space="preserve">         </w:t>
      </w:r>
      <w:r w:rsidRPr="00021B8D">
        <w:rPr>
          <w:rFonts w:ascii="Times New Roman" w:eastAsia="Times New Roman" w:hAnsi="Times New Roman"/>
          <w:sz w:val="16"/>
          <w:szCs w:val="20"/>
          <w:lang w:eastAsia="ar-SA"/>
        </w:rPr>
        <w:t>(paraksts)                       (atšifrējums)</w:t>
      </w:r>
    </w:p>
    <w:p w:rsidR="00021B8D" w:rsidRPr="00021B8D" w:rsidRDefault="00021B8D" w:rsidP="00021B8D">
      <w:pPr>
        <w:shd w:val="clear" w:color="auto" w:fill="FFFFFF"/>
        <w:spacing w:after="0" w:line="240" w:lineRule="auto"/>
        <w:rPr>
          <w:rFonts w:ascii="Arial" w:eastAsia="Times New Roman" w:hAnsi="Arial" w:cs="Arial"/>
          <w:sz w:val="20"/>
          <w:szCs w:val="20"/>
          <w:lang w:eastAsia="lv-LV"/>
        </w:rPr>
      </w:pPr>
    </w:p>
    <w:p w:rsidR="00021B8D" w:rsidRDefault="00021B8D" w:rsidP="002F5116">
      <w:pPr>
        <w:spacing w:after="0" w:line="240" w:lineRule="auto"/>
        <w:jc w:val="right"/>
        <w:rPr>
          <w:rFonts w:ascii="Times New Roman" w:hAnsi="Times New Roman"/>
          <w:i/>
          <w:sz w:val="20"/>
          <w:szCs w:val="24"/>
        </w:rPr>
      </w:pPr>
    </w:p>
    <w:p w:rsidR="00021B8D" w:rsidRDefault="00021B8D" w:rsidP="002F5116">
      <w:pPr>
        <w:spacing w:after="0" w:line="240" w:lineRule="auto"/>
        <w:jc w:val="right"/>
        <w:rPr>
          <w:rFonts w:ascii="Times New Roman" w:hAnsi="Times New Roman"/>
          <w:i/>
          <w:sz w:val="20"/>
          <w:szCs w:val="24"/>
        </w:rPr>
      </w:pPr>
    </w:p>
    <w:sectPr w:rsidR="00021B8D"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9pt;height:9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C826EDF0"/>
    <w:lvl w:ilvl="0" w:tplc="AD40F0A4">
      <w:start w:val="1"/>
      <w:numFmt w:val="bullet"/>
      <w:lvlText w:val=""/>
      <w:lvlJc w:val="left"/>
      <w:pPr>
        <w:ind w:left="1778" w:hanging="360"/>
      </w:pPr>
      <w:rPr>
        <w:rFonts w:ascii="Wingdings" w:hAnsi="Wingdings"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1"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2"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8"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3"/>
  </w:num>
  <w:num w:numId="4">
    <w:abstractNumId w:val="22"/>
  </w:num>
  <w:num w:numId="5">
    <w:abstractNumId w:val="33"/>
  </w:num>
  <w:num w:numId="6">
    <w:abstractNumId w:val="16"/>
  </w:num>
  <w:num w:numId="7">
    <w:abstractNumId w:val="18"/>
  </w:num>
  <w:num w:numId="8">
    <w:abstractNumId w:val="8"/>
  </w:num>
  <w:num w:numId="9">
    <w:abstractNumId w:val="32"/>
  </w:num>
  <w:num w:numId="10">
    <w:abstractNumId w:val="4"/>
  </w:num>
  <w:num w:numId="11">
    <w:abstractNumId w:val="27"/>
  </w:num>
  <w:num w:numId="12">
    <w:abstractNumId w:val="35"/>
  </w:num>
  <w:num w:numId="13">
    <w:abstractNumId w:val="19"/>
  </w:num>
  <w:num w:numId="14">
    <w:abstractNumId w:val="0"/>
  </w:num>
  <w:num w:numId="15">
    <w:abstractNumId w:val="11"/>
  </w:num>
  <w:num w:numId="16">
    <w:abstractNumId w:val="29"/>
  </w:num>
  <w:num w:numId="17">
    <w:abstractNumId w:val="25"/>
  </w:num>
  <w:num w:numId="18">
    <w:abstractNumId w:val="6"/>
  </w:num>
  <w:num w:numId="19">
    <w:abstractNumId w:val="20"/>
  </w:num>
  <w:num w:numId="20">
    <w:abstractNumId w:val="26"/>
  </w:num>
  <w:num w:numId="21">
    <w:abstractNumId w:val="36"/>
  </w:num>
  <w:num w:numId="22">
    <w:abstractNumId w:val="23"/>
  </w:num>
  <w:num w:numId="23">
    <w:abstractNumId w:val="10"/>
  </w:num>
  <w:num w:numId="24">
    <w:abstractNumId w:val="21"/>
  </w:num>
  <w:num w:numId="25">
    <w:abstractNumId w:val="34"/>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8"/>
  </w:num>
  <w:num w:numId="29">
    <w:abstractNumId w:val="15"/>
  </w:num>
  <w:num w:numId="30">
    <w:abstractNumId w:val="37"/>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8"/>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1B8D"/>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43AE6"/>
    <w:rsid w:val="001547C7"/>
    <w:rsid w:val="0016554E"/>
    <w:rsid w:val="00170345"/>
    <w:rsid w:val="001750C5"/>
    <w:rsid w:val="0019012B"/>
    <w:rsid w:val="00196DF5"/>
    <w:rsid w:val="001A2569"/>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F78"/>
    <w:rsid w:val="002659C0"/>
    <w:rsid w:val="00267433"/>
    <w:rsid w:val="00267789"/>
    <w:rsid w:val="0027470E"/>
    <w:rsid w:val="00275ACD"/>
    <w:rsid w:val="00282E6B"/>
    <w:rsid w:val="00286880"/>
    <w:rsid w:val="00287F43"/>
    <w:rsid w:val="00294DBE"/>
    <w:rsid w:val="0029727C"/>
    <w:rsid w:val="002A755E"/>
    <w:rsid w:val="002B0F6C"/>
    <w:rsid w:val="002B50F7"/>
    <w:rsid w:val="002B55A8"/>
    <w:rsid w:val="002B692B"/>
    <w:rsid w:val="002C35C8"/>
    <w:rsid w:val="002C58C1"/>
    <w:rsid w:val="002D0DF7"/>
    <w:rsid w:val="002E15C0"/>
    <w:rsid w:val="002F160A"/>
    <w:rsid w:val="002F1C5E"/>
    <w:rsid w:val="002F2A74"/>
    <w:rsid w:val="002F481D"/>
    <w:rsid w:val="002F5116"/>
    <w:rsid w:val="002F6A0A"/>
    <w:rsid w:val="00300B13"/>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2788"/>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7256A"/>
    <w:rsid w:val="0048112A"/>
    <w:rsid w:val="00483A6B"/>
    <w:rsid w:val="00487176"/>
    <w:rsid w:val="0049317A"/>
    <w:rsid w:val="004952D8"/>
    <w:rsid w:val="00495399"/>
    <w:rsid w:val="004A08FF"/>
    <w:rsid w:val="004B348D"/>
    <w:rsid w:val="004B7EDC"/>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4F2B"/>
    <w:rsid w:val="00565D0A"/>
    <w:rsid w:val="005663C2"/>
    <w:rsid w:val="0057261F"/>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60F6"/>
    <w:rsid w:val="006B298E"/>
    <w:rsid w:val="006D7507"/>
    <w:rsid w:val="006E0560"/>
    <w:rsid w:val="006E20D7"/>
    <w:rsid w:val="006E22EE"/>
    <w:rsid w:val="006E557D"/>
    <w:rsid w:val="006F6062"/>
    <w:rsid w:val="00701B4B"/>
    <w:rsid w:val="00702465"/>
    <w:rsid w:val="0070621C"/>
    <w:rsid w:val="0070781A"/>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D3B2E"/>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2020D"/>
    <w:rsid w:val="009413AC"/>
    <w:rsid w:val="00942875"/>
    <w:rsid w:val="009429C1"/>
    <w:rsid w:val="00950D3F"/>
    <w:rsid w:val="00956826"/>
    <w:rsid w:val="00956D19"/>
    <w:rsid w:val="009667A7"/>
    <w:rsid w:val="00970F54"/>
    <w:rsid w:val="00971FC7"/>
    <w:rsid w:val="00973B91"/>
    <w:rsid w:val="0097632F"/>
    <w:rsid w:val="009A047B"/>
    <w:rsid w:val="009A40C8"/>
    <w:rsid w:val="009B0D0E"/>
    <w:rsid w:val="009B5103"/>
    <w:rsid w:val="009C450C"/>
    <w:rsid w:val="009C7AAC"/>
    <w:rsid w:val="009D474A"/>
    <w:rsid w:val="009E1177"/>
    <w:rsid w:val="009E4EF9"/>
    <w:rsid w:val="009E63EA"/>
    <w:rsid w:val="009F7DEC"/>
    <w:rsid w:val="009F7E9C"/>
    <w:rsid w:val="00A00CCC"/>
    <w:rsid w:val="00A075E8"/>
    <w:rsid w:val="00A16940"/>
    <w:rsid w:val="00A172CD"/>
    <w:rsid w:val="00A20F36"/>
    <w:rsid w:val="00A2694A"/>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10155"/>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74211"/>
    <w:rsid w:val="00C75C51"/>
    <w:rsid w:val="00C77C7E"/>
    <w:rsid w:val="00C83511"/>
    <w:rsid w:val="00C84D14"/>
    <w:rsid w:val="00C921A1"/>
    <w:rsid w:val="00CA5908"/>
    <w:rsid w:val="00CB1B67"/>
    <w:rsid w:val="00CB4179"/>
    <w:rsid w:val="00CC23A6"/>
    <w:rsid w:val="00CC330F"/>
    <w:rsid w:val="00CC5D50"/>
    <w:rsid w:val="00CD1BC0"/>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D"/>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366E-9EF9-4289-BB40-07BB1A90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3013</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2022-04-01T08:08:00Z</cp:lastPrinted>
  <dcterms:created xsi:type="dcterms:W3CDTF">2022-04-01T08:09:00Z</dcterms:created>
  <dcterms:modified xsi:type="dcterms:W3CDTF">2022-04-01T08:09:00Z</dcterms:modified>
</cp:coreProperties>
</file>