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9EFCA" w14:textId="77777777" w:rsidR="00A914AC" w:rsidRPr="00CF0995" w:rsidRDefault="00A914AC" w:rsidP="00A914AC">
      <w:pPr>
        <w:ind w:firstLine="3686"/>
        <w:jc w:val="right"/>
        <w:rPr>
          <w:sz w:val="20"/>
          <w:szCs w:val="22"/>
          <w:lang w:val="lv-LV"/>
        </w:rPr>
      </w:pPr>
      <w:r w:rsidRPr="00CF0995">
        <w:rPr>
          <w:sz w:val="20"/>
          <w:szCs w:val="22"/>
          <w:lang w:val="lv-LV"/>
        </w:rPr>
        <w:t xml:space="preserve">Apstiprināts ar </w:t>
      </w:r>
      <w:r w:rsidRPr="00CF0995">
        <w:rPr>
          <w:i/>
          <w:sz w:val="20"/>
          <w:szCs w:val="22"/>
          <w:lang w:val="lv-LV"/>
        </w:rPr>
        <w:t>Daugavpils pilsētas domes</w:t>
      </w:r>
      <w:r w:rsidRPr="00CF0995">
        <w:rPr>
          <w:sz w:val="20"/>
          <w:szCs w:val="22"/>
          <w:lang w:val="lv-LV"/>
        </w:rPr>
        <w:t xml:space="preserve"> </w:t>
      </w:r>
    </w:p>
    <w:p w14:paraId="52B0D85F" w14:textId="77777777" w:rsidR="00A914AC" w:rsidRPr="00CF0995" w:rsidRDefault="00A914AC" w:rsidP="00A914AC">
      <w:pPr>
        <w:ind w:firstLine="3686"/>
        <w:jc w:val="right"/>
        <w:rPr>
          <w:sz w:val="20"/>
          <w:szCs w:val="22"/>
          <w:lang w:val="lv-LV"/>
        </w:rPr>
      </w:pPr>
      <w:r w:rsidRPr="0096762F">
        <w:rPr>
          <w:sz w:val="20"/>
          <w:szCs w:val="22"/>
          <w:lang w:val="lv-LV"/>
        </w:rPr>
        <w:t>2020.gada 2</w:t>
      </w:r>
      <w:r>
        <w:rPr>
          <w:sz w:val="20"/>
          <w:szCs w:val="22"/>
          <w:lang w:val="lv-LV"/>
        </w:rPr>
        <w:t>7</w:t>
      </w:r>
      <w:r w:rsidRPr="0096762F">
        <w:rPr>
          <w:sz w:val="20"/>
          <w:szCs w:val="22"/>
          <w:lang w:val="lv-LV"/>
        </w:rPr>
        <w:t>. maija rīkojumu Nr. 22</w:t>
      </w:r>
      <w:r>
        <w:rPr>
          <w:sz w:val="20"/>
          <w:szCs w:val="22"/>
          <w:lang w:val="lv-LV"/>
        </w:rPr>
        <w:t>7</w:t>
      </w:r>
    </w:p>
    <w:p w14:paraId="656992FF" w14:textId="77777777" w:rsidR="00A914AC" w:rsidRPr="00CF0995" w:rsidRDefault="00A914AC" w:rsidP="00A914AC">
      <w:pPr>
        <w:ind w:firstLine="3686"/>
        <w:jc w:val="right"/>
        <w:rPr>
          <w:sz w:val="20"/>
          <w:szCs w:val="22"/>
          <w:lang w:val="lv-LV"/>
        </w:rPr>
      </w:pPr>
      <w:r w:rsidRPr="00CF0995">
        <w:rPr>
          <w:sz w:val="20"/>
          <w:szCs w:val="22"/>
          <w:lang w:val="lv-LV"/>
        </w:rPr>
        <w:t xml:space="preserve"> “Par AS ”Daugavpils </w:t>
      </w:r>
      <w:r>
        <w:rPr>
          <w:sz w:val="20"/>
          <w:szCs w:val="22"/>
          <w:lang w:val="lv-LV"/>
        </w:rPr>
        <w:t>siltumtīkli</w:t>
      </w:r>
      <w:r w:rsidRPr="00CF0995">
        <w:rPr>
          <w:sz w:val="20"/>
          <w:szCs w:val="22"/>
          <w:lang w:val="lv-LV"/>
        </w:rPr>
        <w:t xml:space="preserve">” padomes locekļu amata </w:t>
      </w:r>
    </w:p>
    <w:p w14:paraId="1E391C5A" w14:textId="38F9A180" w:rsidR="00A914AC" w:rsidRPr="00CF0995" w:rsidRDefault="00A914AC" w:rsidP="00A914AC">
      <w:pPr>
        <w:ind w:firstLine="3686"/>
        <w:jc w:val="right"/>
        <w:rPr>
          <w:sz w:val="20"/>
          <w:szCs w:val="22"/>
          <w:lang w:val="lv-LV"/>
        </w:rPr>
      </w:pPr>
      <w:r w:rsidRPr="00CF0995">
        <w:rPr>
          <w:sz w:val="20"/>
          <w:szCs w:val="22"/>
          <w:lang w:val="lv-LV"/>
        </w:rPr>
        <w:t xml:space="preserve">kandidātu </w:t>
      </w:r>
      <w:r w:rsidR="00FA4DAD">
        <w:rPr>
          <w:sz w:val="20"/>
          <w:szCs w:val="22"/>
          <w:lang w:val="lv-LV"/>
        </w:rPr>
        <w:t>nominācijas</w:t>
      </w:r>
      <w:r w:rsidRPr="00CF0995">
        <w:rPr>
          <w:sz w:val="20"/>
          <w:szCs w:val="22"/>
          <w:lang w:val="lv-LV"/>
        </w:rPr>
        <w:t xml:space="preserve"> komisijas izveidošanu” </w:t>
      </w:r>
    </w:p>
    <w:p w14:paraId="100168C3" w14:textId="351C6913" w:rsidR="00A914AC" w:rsidRDefault="00A914AC" w:rsidP="00A914AC">
      <w:pPr>
        <w:ind w:firstLine="3686"/>
        <w:jc w:val="right"/>
        <w:rPr>
          <w:sz w:val="20"/>
          <w:szCs w:val="22"/>
          <w:lang w:val="lv-LV"/>
        </w:rPr>
      </w:pPr>
      <w:r w:rsidRPr="00CF0995">
        <w:rPr>
          <w:sz w:val="20"/>
          <w:szCs w:val="22"/>
          <w:lang w:val="lv-LV"/>
        </w:rPr>
        <w:t xml:space="preserve">izveidotās nominācijas komisijas 2020.gada </w:t>
      </w:r>
      <w:r w:rsidR="00FA4DAD">
        <w:rPr>
          <w:sz w:val="20"/>
          <w:szCs w:val="22"/>
          <w:lang w:val="lv-LV"/>
        </w:rPr>
        <w:t>27</w:t>
      </w:r>
      <w:r w:rsidRPr="00CF0995">
        <w:rPr>
          <w:sz w:val="20"/>
          <w:szCs w:val="22"/>
          <w:lang w:val="lv-LV"/>
        </w:rPr>
        <w:t>.</w:t>
      </w:r>
      <w:r w:rsidR="00FA4DAD">
        <w:rPr>
          <w:sz w:val="20"/>
          <w:szCs w:val="22"/>
          <w:lang w:val="lv-LV"/>
        </w:rPr>
        <w:t>oktobra</w:t>
      </w:r>
      <w:r w:rsidRPr="00CF0995">
        <w:rPr>
          <w:sz w:val="20"/>
          <w:szCs w:val="22"/>
          <w:lang w:val="lv-LV"/>
        </w:rPr>
        <w:t xml:space="preserve"> sēdē </w:t>
      </w:r>
    </w:p>
    <w:p w14:paraId="211CBFEF" w14:textId="77777777" w:rsidR="00A914AC" w:rsidRPr="00CF0995" w:rsidRDefault="00A914AC" w:rsidP="00A914AC">
      <w:pPr>
        <w:ind w:firstLine="5103"/>
        <w:jc w:val="right"/>
        <w:rPr>
          <w:sz w:val="22"/>
          <w:szCs w:val="22"/>
          <w:lang w:val="lv-LV" w:eastAsia="lv-LV"/>
        </w:rPr>
      </w:pPr>
    </w:p>
    <w:p w14:paraId="66FBE50D" w14:textId="77777777" w:rsidR="00A914AC" w:rsidRPr="00CF0995" w:rsidRDefault="00A914AC" w:rsidP="00A914AC">
      <w:pPr>
        <w:pStyle w:val="BodyText"/>
        <w:spacing w:before="120" w:line="276" w:lineRule="auto"/>
        <w:jc w:val="center"/>
        <w:outlineLvl w:val="0"/>
        <w:rPr>
          <w:b/>
          <w:sz w:val="24"/>
          <w:szCs w:val="22"/>
        </w:rPr>
      </w:pPr>
      <w:r w:rsidRPr="00CF0995">
        <w:rPr>
          <w:b/>
          <w:sz w:val="24"/>
          <w:szCs w:val="22"/>
        </w:rPr>
        <w:t>NOLIKUMS</w:t>
      </w:r>
    </w:p>
    <w:p w14:paraId="688F0A86" w14:textId="77777777" w:rsidR="00A914AC" w:rsidRPr="00CF0995" w:rsidRDefault="00A914AC" w:rsidP="00A914AC">
      <w:pPr>
        <w:pStyle w:val="BodyText"/>
        <w:spacing w:before="120" w:line="276" w:lineRule="auto"/>
        <w:jc w:val="center"/>
        <w:outlineLvl w:val="0"/>
        <w:rPr>
          <w:b/>
          <w:bCs/>
          <w:sz w:val="24"/>
          <w:szCs w:val="22"/>
        </w:rPr>
      </w:pPr>
      <w:r w:rsidRPr="00CF0995">
        <w:rPr>
          <w:b/>
          <w:bCs/>
          <w:sz w:val="24"/>
          <w:szCs w:val="22"/>
        </w:rPr>
        <w:t xml:space="preserve">par kandidātu atlasi </w:t>
      </w:r>
      <w:r w:rsidRPr="0096762F">
        <w:rPr>
          <w:b/>
          <w:bCs/>
          <w:sz w:val="24"/>
          <w:szCs w:val="22"/>
        </w:rPr>
        <w:t xml:space="preserve">uz </w:t>
      </w:r>
      <w:bookmarkStart w:id="0" w:name="OLE_LINK1"/>
      <w:r w:rsidRPr="0096762F">
        <w:rPr>
          <w:b/>
          <w:bCs/>
          <w:sz w:val="24"/>
          <w:szCs w:val="22"/>
        </w:rPr>
        <w:t>AS “Daugavpils s</w:t>
      </w:r>
      <w:r>
        <w:rPr>
          <w:b/>
          <w:bCs/>
          <w:sz w:val="24"/>
          <w:szCs w:val="22"/>
        </w:rPr>
        <w:t>iltumtīkli</w:t>
      </w:r>
      <w:r w:rsidRPr="0096762F">
        <w:rPr>
          <w:b/>
          <w:bCs/>
          <w:sz w:val="24"/>
          <w:szCs w:val="22"/>
        </w:rPr>
        <w:t>” padomes</w:t>
      </w:r>
      <w:r w:rsidRPr="00CF0995">
        <w:rPr>
          <w:b/>
          <w:bCs/>
          <w:sz w:val="24"/>
          <w:szCs w:val="22"/>
        </w:rPr>
        <w:t xml:space="preserve"> locekļa/-es amatu</w:t>
      </w:r>
      <w:bookmarkEnd w:id="0"/>
    </w:p>
    <w:p w14:paraId="1AFB5F50" w14:textId="77777777" w:rsidR="00333657" w:rsidRPr="005D351F" w:rsidRDefault="00333657" w:rsidP="00333657">
      <w:pPr>
        <w:pStyle w:val="BodyText"/>
        <w:spacing w:line="360" w:lineRule="auto"/>
        <w:ind w:firstLine="397"/>
        <w:jc w:val="center"/>
        <w:outlineLvl w:val="0"/>
        <w:rPr>
          <w:b/>
          <w:bCs/>
          <w:sz w:val="22"/>
          <w:szCs w:val="22"/>
        </w:rPr>
      </w:pPr>
    </w:p>
    <w:p w14:paraId="52DCE931" w14:textId="41DED3D0" w:rsidR="001750C6"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5"/>
          <w:sz w:val="22"/>
          <w:szCs w:val="22"/>
          <w:lang w:val="lv-LV" w:eastAsia="zh-CN"/>
        </w:rPr>
        <w:t xml:space="preserve"> </w:t>
      </w:r>
      <w:r w:rsidR="001750C6" w:rsidRPr="005D351F">
        <w:rPr>
          <w:b/>
          <w:bCs/>
          <w:color w:val="000000"/>
          <w:spacing w:val="-5"/>
          <w:sz w:val="22"/>
          <w:szCs w:val="22"/>
          <w:lang w:val="lv-LV" w:eastAsia="zh-CN"/>
        </w:rPr>
        <w:t>Amata kandidātu atlases mērķis</w:t>
      </w:r>
    </w:p>
    <w:p w14:paraId="703617DE" w14:textId="03528206" w:rsidR="001750C6" w:rsidRPr="005D351F"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5D351F">
        <w:rPr>
          <w:color w:val="000000"/>
          <w:spacing w:val="-2"/>
          <w:sz w:val="22"/>
          <w:szCs w:val="22"/>
          <w:lang w:val="lv-LV" w:eastAsia="zh-CN"/>
        </w:rPr>
        <w:t xml:space="preserve"> </w:t>
      </w:r>
      <w:r w:rsidR="001750C6" w:rsidRPr="005D351F">
        <w:rPr>
          <w:color w:val="000000"/>
          <w:spacing w:val="-2"/>
          <w:sz w:val="22"/>
          <w:szCs w:val="22"/>
          <w:lang w:val="lv-LV" w:eastAsia="zh-CN"/>
        </w:rPr>
        <w:t xml:space="preserve">Amata kandidātu atlases mērķis ir noteikt Daugavpils pilsētas pašvaldības kapitālsabiedrības SIA “Daugavpils </w:t>
      </w:r>
      <w:r w:rsidR="00333657">
        <w:rPr>
          <w:color w:val="000000"/>
          <w:spacing w:val="-2"/>
          <w:sz w:val="22"/>
          <w:szCs w:val="22"/>
          <w:lang w:val="lv-LV" w:eastAsia="zh-CN"/>
        </w:rPr>
        <w:t>s</w:t>
      </w:r>
      <w:r w:rsidR="00A914AC">
        <w:rPr>
          <w:color w:val="000000"/>
          <w:spacing w:val="-2"/>
          <w:sz w:val="22"/>
          <w:szCs w:val="22"/>
          <w:lang w:val="lv-LV" w:eastAsia="zh-CN"/>
        </w:rPr>
        <w:t>iltumtīkli</w:t>
      </w:r>
      <w:r w:rsidR="001750C6" w:rsidRPr="005D351F">
        <w:rPr>
          <w:color w:val="000000"/>
          <w:spacing w:val="-2"/>
          <w:sz w:val="22"/>
          <w:szCs w:val="22"/>
          <w:lang w:val="lv-LV" w:eastAsia="zh-CN"/>
        </w:rPr>
        <w:t xml:space="preserve">” (turpmāk – Sabiedrība) padomes locekļu amatiem atbilstošākos kandidātus, kuri nodrošinātu kapitālsabiedrības attīstību, efektīvu noteikto uzdevumu izpildi un uzraudzību, kā arī </w:t>
      </w:r>
      <w:r w:rsidR="00DF50D4" w:rsidRPr="005D351F">
        <w:rPr>
          <w:color w:val="000000"/>
          <w:spacing w:val="-2"/>
          <w:sz w:val="22"/>
          <w:szCs w:val="22"/>
          <w:lang w:val="lv-LV" w:eastAsia="zh-CN"/>
        </w:rPr>
        <w:t>kvalitatīvu</w:t>
      </w:r>
      <w:r w:rsidR="001750C6" w:rsidRPr="005D351F">
        <w:rPr>
          <w:color w:val="000000"/>
          <w:spacing w:val="-2"/>
          <w:sz w:val="22"/>
          <w:szCs w:val="22"/>
          <w:lang w:val="lv-LV" w:eastAsia="zh-CN"/>
        </w:rPr>
        <w:t xml:space="preserve"> amata pienākumu veikšanu.</w:t>
      </w:r>
    </w:p>
    <w:p w14:paraId="5A929C17" w14:textId="5FBB3326" w:rsidR="001750C6" w:rsidRPr="005D351F"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5D351F">
        <w:rPr>
          <w:color w:val="000000"/>
          <w:spacing w:val="-2"/>
          <w:sz w:val="22"/>
          <w:szCs w:val="22"/>
          <w:lang w:val="lv-LV" w:eastAsia="zh-CN"/>
        </w:rPr>
        <w:t xml:space="preserve"> </w:t>
      </w:r>
      <w:r w:rsidR="001750C6" w:rsidRPr="005D351F">
        <w:rPr>
          <w:color w:val="000000"/>
          <w:spacing w:val="-2"/>
          <w:sz w:val="22"/>
          <w:szCs w:val="22"/>
          <w:lang w:val="lv-LV" w:eastAsia="zh-CN"/>
        </w:rPr>
        <w:t>Šis nolikums nosaka kārtību, kādā tiek veikta kandidātu atlase uz Sabiedrības trim padomes locekļu amatiem.</w:t>
      </w:r>
    </w:p>
    <w:p w14:paraId="31AEEE48" w14:textId="5DD3A0A1" w:rsidR="001750C6" w:rsidRPr="005D351F"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5D351F">
        <w:rPr>
          <w:color w:val="000000"/>
          <w:spacing w:val="-2"/>
          <w:sz w:val="22"/>
          <w:szCs w:val="22"/>
          <w:lang w:val="lv-LV" w:eastAsia="zh-CN"/>
        </w:rPr>
        <w:t xml:space="preserve"> </w:t>
      </w:r>
      <w:r w:rsidR="001750C6" w:rsidRPr="005D351F">
        <w:rPr>
          <w:color w:val="000000"/>
          <w:spacing w:val="-2"/>
          <w:sz w:val="22"/>
          <w:szCs w:val="22"/>
          <w:lang w:val="lv-LV" w:eastAsia="zh-CN"/>
        </w:rPr>
        <w:t xml:space="preserve">Lai nodrošinātu Sabiedrības padomes locekļu kandidātu atlases procesu padomes locekļu amatiem, ar Daugavpils pilsētas domes (turpmāk – Dome) 2020.gada </w:t>
      </w:r>
      <w:r w:rsidR="00333657">
        <w:rPr>
          <w:color w:val="000000"/>
          <w:spacing w:val="-2"/>
          <w:sz w:val="22"/>
          <w:szCs w:val="22"/>
          <w:lang w:val="lv-LV" w:eastAsia="zh-CN"/>
        </w:rPr>
        <w:t>2</w:t>
      </w:r>
      <w:r w:rsidR="00A914AC">
        <w:rPr>
          <w:color w:val="000000"/>
          <w:spacing w:val="-2"/>
          <w:sz w:val="22"/>
          <w:szCs w:val="22"/>
          <w:lang w:val="lv-LV" w:eastAsia="zh-CN"/>
        </w:rPr>
        <w:t>7</w:t>
      </w:r>
      <w:r w:rsidR="001750C6" w:rsidRPr="005D351F">
        <w:rPr>
          <w:color w:val="000000"/>
          <w:spacing w:val="-2"/>
          <w:sz w:val="22"/>
          <w:szCs w:val="22"/>
          <w:lang w:val="lv-LV" w:eastAsia="zh-CN"/>
        </w:rPr>
        <w:t xml:space="preserve">. </w:t>
      </w:r>
      <w:r w:rsidR="00333657">
        <w:rPr>
          <w:color w:val="000000"/>
          <w:spacing w:val="-2"/>
          <w:sz w:val="22"/>
          <w:szCs w:val="22"/>
          <w:lang w:val="lv-LV" w:eastAsia="zh-CN"/>
        </w:rPr>
        <w:t>maija</w:t>
      </w:r>
      <w:r w:rsidR="001750C6" w:rsidRPr="005D351F">
        <w:rPr>
          <w:color w:val="000000"/>
          <w:spacing w:val="-2"/>
          <w:sz w:val="22"/>
          <w:szCs w:val="22"/>
          <w:lang w:val="lv-LV" w:eastAsia="zh-CN"/>
        </w:rPr>
        <w:t xml:space="preserve"> rīkojumu Nr.2</w:t>
      </w:r>
      <w:r w:rsidR="00333657">
        <w:rPr>
          <w:color w:val="000000"/>
          <w:spacing w:val="-2"/>
          <w:sz w:val="22"/>
          <w:szCs w:val="22"/>
          <w:lang w:val="lv-LV" w:eastAsia="zh-CN"/>
        </w:rPr>
        <w:t>2</w:t>
      </w:r>
      <w:r w:rsidR="00A914AC">
        <w:rPr>
          <w:color w:val="000000"/>
          <w:spacing w:val="-2"/>
          <w:sz w:val="22"/>
          <w:szCs w:val="22"/>
          <w:lang w:val="lv-LV" w:eastAsia="zh-CN"/>
        </w:rPr>
        <w:t>7</w:t>
      </w:r>
      <w:r w:rsidR="001750C6" w:rsidRPr="005D351F">
        <w:rPr>
          <w:color w:val="000000"/>
          <w:spacing w:val="-2"/>
          <w:sz w:val="22"/>
          <w:szCs w:val="22"/>
          <w:lang w:val="lv-LV" w:eastAsia="zh-CN"/>
        </w:rPr>
        <w:t xml:space="preserve"> “Par AS ”Daugavpils </w:t>
      </w:r>
      <w:r w:rsidR="00A914AC">
        <w:rPr>
          <w:color w:val="000000"/>
          <w:spacing w:val="-2"/>
          <w:sz w:val="22"/>
          <w:szCs w:val="22"/>
          <w:lang w:val="lv-LV" w:eastAsia="zh-CN"/>
        </w:rPr>
        <w:t>siltumtīkli</w:t>
      </w:r>
      <w:r w:rsidR="001750C6" w:rsidRPr="005D351F">
        <w:rPr>
          <w:color w:val="000000"/>
          <w:spacing w:val="-2"/>
          <w:sz w:val="22"/>
          <w:szCs w:val="22"/>
          <w:lang w:val="lv-LV" w:eastAsia="zh-CN"/>
        </w:rPr>
        <w:t>” padomes locekļu amata kandidātu nominēšanas komisijas izveidošanu” (turpmāk – rīkojums) ir izveidota nominācijas komisija (turpmāk – komisija).</w:t>
      </w:r>
    </w:p>
    <w:p w14:paraId="3ADE037B" w14:textId="77777777" w:rsidR="005B3D51" w:rsidRPr="00333657" w:rsidRDefault="005B3D51" w:rsidP="00333657">
      <w:pPr>
        <w:shd w:val="clear" w:color="auto" w:fill="FFFFFF"/>
        <w:suppressAutoHyphens/>
        <w:spacing w:line="360" w:lineRule="auto"/>
        <w:jc w:val="both"/>
        <w:rPr>
          <w:color w:val="000000"/>
          <w:spacing w:val="-2"/>
          <w:sz w:val="22"/>
          <w:szCs w:val="22"/>
          <w:lang w:val="lv-LV" w:eastAsia="zh-CN"/>
        </w:rPr>
      </w:pPr>
    </w:p>
    <w:p w14:paraId="27723D5A" w14:textId="3FBFF31F" w:rsidR="001750C6"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4"/>
          <w:sz w:val="22"/>
          <w:szCs w:val="22"/>
          <w:lang w:val="lv-LV" w:eastAsia="zh-CN"/>
        </w:rPr>
        <w:t xml:space="preserve"> </w:t>
      </w:r>
      <w:r w:rsidR="001750C6" w:rsidRPr="005D351F">
        <w:rPr>
          <w:b/>
          <w:bCs/>
          <w:color w:val="000000"/>
          <w:spacing w:val="-4"/>
          <w:sz w:val="22"/>
          <w:szCs w:val="22"/>
          <w:lang w:val="lv-LV" w:eastAsia="zh-CN"/>
        </w:rPr>
        <w:t>Amata kandidātu atlases priekšmets</w:t>
      </w:r>
    </w:p>
    <w:p w14:paraId="2CD8B779" w14:textId="68592A7D" w:rsidR="001750C6" w:rsidRPr="0070284E"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5D351F">
        <w:rPr>
          <w:color w:val="000000"/>
          <w:spacing w:val="1"/>
          <w:sz w:val="22"/>
          <w:szCs w:val="22"/>
          <w:lang w:val="lv-LV" w:eastAsia="zh-CN"/>
        </w:rPr>
        <w:t xml:space="preserve"> </w:t>
      </w:r>
      <w:r w:rsidR="001750C6" w:rsidRPr="005D351F">
        <w:rPr>
          <w:color w:val="000000"/>
          <w:spacing w:val="1"/>
          <w:sz w:val="22"/>
          <w:szCs w:val="22"/>
          <w:lang w:val="lv-LV" w:eastAsia="zh-CN"/>
        </w:rPr>
        <w:t>Padomes locekļu atbildību nosaka Komerclikums un Publiskas personas kapitāla daļu un kapitālsabiedrību pārvaldības likums.</w:t>
      </w:r>
    </w:p>
    <w:p w14:paraId="7E4F7FDC" w14:textId="69D4029D" w:rsidR="0070284E" w:rsidRPr="005D351F" w:rsidRDefault="0070284E"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Pr>
          <w:sz w:val="22"/>
          <w:szCs w:val="22"/>
          <w:lang w:val="lv-LV"/>
        </w:rPr>
        <w:t xml:space="preserve"> </w:t>
      </w:r>
      <w:r w:rsidRPr="00D80B18">
        <w:rPr>
          <w:sz w:val="22"/>
          <w:szCs w:val="22"/>
          <w:lang w:val="lv-LV"/>
        </w:rPr>
        <w:t>Sabiedrības padomes locekļiem izvirzāmas šādas četras amata kompetences: orientācija uz attīstību, stratēģiskais redzējums, lēmumu pieņemšana un atbildība, pārmaiņu vadīšana.</w:t>
      </w:r>
    </w:p>
    <w:p w14:paraId="3C9EC4ED" w14:textId="755BF906" w:rsidR="00D8271A" w:rsidRPr="005D351F"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5D351F">
        <w:rPr>
          <w:color w:val="000000"/>
          <w:spacing w:val="-5"/>
          <w:sz w:val="22"/>
          <w:szCs w:val="22"/>
          <w:lang w:val="lv-LV" w:eastAsia="zh-CN"/>
        </w:rPr>
        <w:t xml:space="preserve"> </w:t>
      </w:r>
      <w:r w:rsidR="001750C6" w:rsidRPr="005D351F">
        <w:rPr>
          <w:color w:val="000000"/>
          <w:spacing w:val="-5"/>
          <w:sz w:val="22"/>
          <w:szCs w:val="22"/>
          <w:lang w:val="lv-LV" w:eastAsia="zh-CN"/>
        </w:rPr>
        <w:t>Padomes locekļa pienākumi:</w:t>
      </w:r>
    </w:p>
    <w:p w14:paraId="163351F4" w14:textId="7558F848"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49DBBFF4" w14:textId="4C380498"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pārraudzīt Sabiedrības darbību saskaņā ar likumiem, Sabiedrības statūtiem, </w:t>
      </w:r>
      <w:r w:rsidR="00C03605">
        <w:rPr>
          <w:sz w:val="22"/>
          <w:szCs w:val="22"/>
          <w:lang w:val="lv-LV" w:eastAsia="zh-CN"/>
        </w:rPr>
        <w:t>akcionāru</w:t>
      </w:r>
      <w:r w:rsidRPr="005D351F">
        <w:rPr>
          <w:sz w:val="22"/>
          <w:szCs w:val="22"/>
          <w:lang w:val="lv-LV" w:eastAsia="zh-CN"/>
        </w:rPr>
        <w:t xml:space="preserve"> sapulces lēmumiem;</w:t>
      </w:r>
    </w:p>
    <w:p w14:paraId="0E5FC3F8" w14:textId="6094F466"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ievēlēt un atsaukt </w:t>
      </w:r>
      <w:r w:rsidR="007138DC" w:rsidRPr="005D351F">
        <w:rPr>
          <w:sz w:val="22"/>
          <w:szCs w:val="22"/>
          <w:lang w:val="lv-LV" w:eastAsia="zh-CN"/>
        </w:rPr>
        <w:t xml:space="preserve">Sabiedrības </w:t>
      </w:r>
      <w:r w:rsidRPr="005D351F">
        <w:rPr>
          <w:sz w:val="22"/>
          <w:szCs w:val="22"/>
          <w:lang w:val="lv-LV" w:eastAsia="zh-CN"/>
        </w:rPr>
        <w:t>valdes locekļus, pastāvīgi uzraudzīt valdes darbību;</w:t>
      </w:r>
    </w:p>
    <w:p w14:paraId="0AEDA9C9" w14:textId="4D70CDB6"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noteikt valdes locekļu atlīdzību;</w:t>
      </w:r>
    </w:p>
    <w:p w14:paraId="5A972955" w14:textId="7B90A517"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vidēja termiņa darbības stratēģiju un uzraudzīt tās īstenošanu;</w:t>
      </w:r>
    </w:p>
    <w:p w14:paraId="74198D40" w14:textId="78F55DA9" w:rsidR="00EB106E" w:rsidRPr="005D351F" w:rsidRDefault="007138DC"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w:t>
      </w:r>
      <w:r w:rsidR="00EB106E" w:rsidRPr="005D351F">
        <w:rPr>
          <w:sz w:val="22"/>
          <w:szCs w:val="22"/>
          <w:lang w:val="lv-LV" w:eastAsia="zh-CN"/>
        </w:rPr>
        <w:t xml:space="preserve">uzraudzīt, lai </w:t>
      </w:r>
      <w:r w:rsidRPr="005D351F">
        <w:rPr>
          <w:sz w:val="22"/>
          <w:szCs w:val="22"/>
          <w:lang w:val="lv-LV" w:eastAsia="zh-CN"/>
        </w:rPr>
        <w:t xml:space="preserve">Sabiedrības </w:t>
      </w:r>
      <w:r w:rsidR="00EB106E" w:rsidRPr="005D351F">
        <w:rPr>
          <w:sz w:val="22"/>
          <w:szCs w:val="22"/>
          <w:lang w:val="lv-LV" w:eastAsia="zh-CN"/>
        </w:rPr>
        <w:t xml:space="preserve">lietas tiktu kārtotas saskaņā ar likumiem, statūtiem un </w:t>
      </w:r>
      <w:r w:rsidR="00C03605">
        <w:rPr>
          <w:sz w:val="22"/>
          <w:szCs w:val="22"/>
          <w:lang w:val="lv-LV" w:eastAsia="zh-CN"/>
        </w:rPr>
        <w:t>akcionāru</w:t>
      </w:r>
      <w:r w:rsidR="00EB106E" w:rsidRPr="005D351F">
        <w:rPr>
          <w:sz w:val="22"/>
          <w:szCs w:val="22"/>
          <w:lang w:val="lv-LV" w:eastAsia="zh-CN"/>
        </w:rPr>
        <w:t xml:space="preserve"> sapulces lēmumiem;</w:t>
      </w:r>
    </w:p>
    <w:p w14:paraId="134CB542" w14:textId="274CA6F4"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izskatīt </w:t>
      </w:r>
      <w:r w:rsidR="007138DC" w:rsidRPr="005D351F">
        <w:rPr>
          <w:sz w:val="22"/>
          <w:szCs w:val="22"/>
          <w:lang w:val="lv-LV" w:eastAsia="zh-CN"/>
        </w:rPr>
        <w:t xml:space="preserve">Sabiedrības </w:t>
      </w:r>
      <w:r w:rsidRPr="005D351F">
        <w:rPr>
          <w:sz w:val="22"/>
          <w:szCs w:val="22"/>
          <w:lang w:val="lv-LV" w:eastAsia="zh-CN"/>
        </w:rPr>
        <w:t>gada pārskatu, valdes ziņojumu un valdes priekšlikumus par peļņas izlietošanu, sagatavot par tiem pa</w:t>
      </w:r>
      <w:r w:rsidR="007138DC" w:rsidRPr="005D351F">
        <w:rPr>
          <w:sz w:val="22"/>
          <w:szCs w:val="22"/>
          <w:lang w:val="lv-LV" w:eastAsia="zh-CN"/>
        </w:rPr>
        <w:t xml:space="preserve">domes ziņojumu un iesniegt tos </w:t>
      </w:r>
      <w:r w:rsidR="00C03605">
        <w:rPr>
          <w:sz w:val="22"/>
          <w:szCs w:val="22"/>
          <w:lang w:val="lv-LV" w:eastAsia="zh-CN"/>
        </w:rPr>
        <w:t>akcionāru</w:t>
      </w:r>
      <w:r w:rsidRPr="005D351F">
        <w:rPr>
          <w:sz w:val="22"/>
          <w:szCs w:val="22"/>
          <w:lang w:val="lv-LV" w:eastAsia="zh-CN"/>
        </w:rPr>
        <w:t xml:space="preserve"> sapulcei;</w:t>
      </w:r>
    </w:p>
    <w:p w14:paraId="00D252C3" w14:textId="56B5855B"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pārstāvēt </w:t>
      </w:r>
      <w:r w:rsidR="007138DC" w:rsidRPr="005D351F">
        <w:rPr>
          <w:sz w:val="22"/>
          <w:szCs w:val="22"/>
          <w:lang w:val="lv-LV" w:eastAsia="zh-CN"/>
        </w:rPr>
        <w:t xml:space="preserve">Sabiedrību </w:t>
      </w:r>
      <w:r w:rsidRPr="005D351F">
        <w:rPr>
          <w:sz w:val="22"/>
          <w:szCs w:val="22"/>
          <w:lang w:val="lv-LV" w:eastAsia="zh-CN"/>
        </w:rPr>
        <w:t xml:space="preserve">tiesā visās celtajās prasībās pret valdes locekļiem, kā arī valdes locekļu celtajās prasībās pret </w:t>
      </w:r>
      <w:r w:rsidR="007138DC" w:rsidRPr="005D351F">
        <w:rPr>
          <w:sz w:val="22"/>
          <w:szCs w:val="22"/>
          <w:lang w:val="lv-LV" w:eastAsia="zh-CN"/>
        </w:rPr>
        <w:t xml:space="preserve">Sabiedrības </w:t>
      </w:r>
      <w:r w:rsidRPr="005D351F">
        <w:rPr>
          <w:sz w:val="22"/>
          <w:szCs w:val="22"/>
          <w:lang w:val="lv-LV" w:eastAsia="zh-CN"/>
        </w:rPr>
        <w:t xml:space="preserve">un pārstāvēt </w:t>
      </w:r>
      <w:r w:rsidR="007138DC" w:rsidRPr="005D351F">
        <w:rPr>
          <w:sz w:val="22"/>
          <w:szCs w:val="22"/>
          <w:lang w:val="lv-LV" w:eastAsia="zh-CN"/>
        </w:rPr>
        <w:t xml:space="preserve">Sabiedrību </w:t>
      </w:r>
      <w:r w:rsidRPr="005D351F">
        <w:rPr>
          <w:sz w:val="22"/>
          <w:szCs w:val="22"/>
          <w:lang w:val="lv-LV" w:eastAsia="zh-CN"/>
        </w:rPr>
        <w:t>citās tiesiskajās attiecībās ar valdes locekļiem;</w:t>
      </w:r>
    </w:p>
    <w:p w14:paraId="1FBDB5A5" w14:textId="12B7BED9"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lastRenderedPageBreak/>
        <w:t xml:space="preserve"> apstiprināt darījuma slēgšanu vai dot piekrišanu darījuma slēgšanai starp </w:t>
      </w:r>
      <w:r w:rsidR="007138DC" w:rsidRPr="005D351F">
        <w:rPr>
          <w:sz w:val="22"/>
          <w:szCs w:val="22"/>
          <w:lang w:val="lv-LV" w:eastAsia="zh-CN"/>
        </w:rPr>
        <w:t xml:space="preserve">Sabiedrības </w:t>
      </w:r>
      <w:r w:rsidRPr="005D351F">
        <w:rPr>
          <w:sz w:val="22"/>
          <w:szCs w:val="22"/>
          <w:lang w:val="lv-LV" w:eastAsia="zh-CN"/>
        </w:rPr>
        <w:t>un valdes vai padomes locekli vai saistīto personu, vai revidentu;</w:t>
      </w:r>
    </w:p>
    <w:p w14:paraId="4BEE3443" w14:textId="20381E85"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iepriekš izskatīt visus jautājumus, kas ir </w:t>
      </w:r>
      <w:r w:rsidR="00C03605">
        <w:rPr>
          <w:sz w:val="22"/>
          <w:szCs w:val="22"/>
          <w:lang w:val="lv-LV" w:eastAsia="zh-CN"/>
        </w:rPr>
        <w:t>akcionāru</w:t>
      </w:r>
      <w:r w:rsidRPr="005D351F">
        <w:rPr>
          <w:sz w:val="22"/>
          <w:szCs w:val="22"/>
          <w:lang w:val="lv-LV" w:eastAsia="zh-CN"/>
        </w:rPr>
        <w:t xml:space="preserve"> sapulces kompetencē vai kas pēc valdes vai padomes locekļu ierosinājuma ir ieteikti apspriešanai </w:t>
      </w:r>
      <w:r w:rsidR="00C03605">
        <w:rPr>
          <w:sz w:val="22"/>
          <w:szCs w:val="22"/>
          <w:lang w:val="lv-LV" w:eastAsia="zh-CN"/>
        </w:rPr>
        <w:t>akcionāru</w:t>
      </w:r>
      <w:r w:rsidRPr="005D351F">
        <w:rPr>
          <w:sz w:val="22"/>
          <w:szCs w:val="22"/>
          <w:lang w:val="lv-LV" w:eastAsia="zh-CN"/>
        </w:rPr>
        <w:t xml:space="preserve"> sapulcē, un sniegt par tiem atzinumu;</w:t>
      </w:r>
    </w:p>
    <w:p w14:paraId="0C57D1F6" w14:textId="70E5A411"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sniegt </w:t>
      </w:r>
      <w:r w:rsidR="005D351F" w:rsidRPr="005D351F">
        <w:rPr>
          <w:sz w:val="22"/>
          <w:szCs w:val="22"/>
          <w:lang w:val="lv-LV"/>
        </w:rPr>
        <w:t>kapitāla daļu turētāja</w:t>
      </w:r>
      <w:r w:rsidR="00C23240">
        <w:rPr>
          <w:sz w:val="22"/>
          <w:szCs w:val="22"/>
          <w:lang w:val="lv-LV"/>
        </w:rPr>
        <w:t>m</w:t>
      </w:r>
      <w:r w:rsidRPr="005D351F">
        <w:rPr>
          <w:sz w:val="22"/>
          <w:szCs w:val="22"/>
          <w:lang w:val="lv-LV" w:eastAsia="zh-CN"/>
        </w:rPr>
        <w:t xml:space="preserve"> priekšlikumus par </w:t>
      </w:r>
      <w:r w:rsidR="007138DC" w:rsidRPr="005D351F">
        <w:rPr>
          <w:sz w:val="22"/>
          <w:szCs w:val="22"/>
          <w:lang w:val="lv-LV" w:eastAsia="zh-CN"/>
        </w:rPr>
        <w:t xml:space="preserve">Sabiedrības </w:t>
      </w:r>
      <w:r w:rsidRPr="005D351F">
        <w:rPr>
          <w:sz w:val="22"/>
          <w:szCs w:val="22"/>
          <w:lang w:val="lv-LV" w:eastAsia="zh-CN"/>
        </w:rPr>
        <w:t>darbības uzlabošanu;</w:t>
      </w:r>
    </w:p>
    <w:p w14:paraId="201E7D78" w14:textId="64B9B13E"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w:t>
      </w:r>
      <w:r w:rsidR="007138DC" w:rsidRPr="005D351F">
        <w:rPr>
          <w:sz w:val="22"/>
          <w:szCs w:val="22"/>
          <w:lang w:val="lv-LV" w:eastAsia="zh-CN"/>
        </w:rPr>
        <w:t xml:space="preserve">Sabiedrības </w:t>
      </w:r>
      <w:r w:rsidRPr="005D351F">
        <w:rPr>
          <w:sz w:val="22"/>
          <w:szCs w:val="22"/>
          <w:lang w:val="lv-LV" w:eastAsia="zh-CN"/>
        </w:rPr>
        <w:t>ikgadējo budžetu un uzraudzīt tā izpildi;</w:t>
      </w:r>
    </w:p>
    <w:p w14:paraId="4CC039C9" w14:textId="4DD2C120"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uzraudzīt </w:t>
      </w:r>
      <w:r w:rsidR="007138DC" w:rsidRPr="005D351F">
        <w:rPr>
          <w:sz w:val="22"/>
          <w:szCs w:val="22"/>
          <w:lang w:val="lv-LV" w:eastAsia="zh-CN"/>
        </w:rPr>
        <w:t xml:space="preserve">Sabiedrības </w:t>
      </w:r>
      <w:r w:rsidRPr="005D351F">
        <w:rPr>
          <w:sz w:val="22"/>
          <w:szCs w:val="22"/>
          <w:lang w:val="lv-LV" w:eastAsia="zh-CN"/>
        </w:rPr>
        <w:t>iekšējās kontroles un risku pārvaldības sistēmu darbību, pārskatīt to atbilstību un efektivitāti;</w:t>
      </w:r>
    </w:p>
    <w:p w14:paraId="0575C205" w14:textId="1005BA3F"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būtiskākās politikas, kurās definēti </w:t>
      </w:r>
      <w:r w:rsidR="007138DC" w:rsidRPr="005D351F">
        <w:rPr>
          <w:sz w:val="22"/>
          <w:szCs w:val="22"/>
          <w:lang w:val="lv-LV" w:eastAsia="zh-CN"/>
        </w:rPr>
        <w:t xml:space="preserve">Sabiedrības </w:t>
      </w:r>
      <w:r w:rsidRPr="005D351F">
        <w:rPr>
          <w:sz w:val="22"/>
          <w:szCs w:val="22"/>
          <w:lang w:val="lv-LV" w:eastAsia="zh-CN"/>
        </w:rPr>
        <w:t>darbības principi attiecībā uz risku pārvaldību, interešu konflikta novēršanu, korupcijas apkarošanu, korporatīvo pārvaldību un citiem jautājumiem;</w:t>
      </w:r>
    </w:p>
    <w:p w14:paraId="11A0DFCF" w14:textId="14642307"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veikt padomes darba ikgadējo pašvērtējumu;</w:t>
      </w:r>
    </w:p>
    <w:p w14:paraId="63B6BF32" w14:textId="447AA429"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regulāri sniegt </w:t>
      </w:r>
      <w:r w:rsidR="00C23240" w:rsidRPr="005D351F">
        <w:rPr>
          <w:sz w:val="22"/>
          <w:szCs w:val="22"/>
          <w:lang w:val="lv-LV"/>
        </w:rPr>
        <w:t>kapitāla daļu turētāja</w:t>
      </w:r>
      <w:r w:rsidR="00C23240">
        <w:rPr>
          <w:sz w:val="22"/>
          <w:szCs w:val="22"/>
          <w:lang w:val="lv-LV"/>
        </w:rPr>
        <w:t>m</w:t>
      </w:r>
      <w:r w:rsidRPr="005D351F">
        <w:rPr>
          <w:sz w:val="22"/>
          <w:szCs w:val="22"/>
          <w:lang w:val="lv-LV" w:eastAsia="zh-CN"/>
        </w:rPr>
        <w:t xml:space="preserve"> atskaites par savu darbību, sniegt citas ziņas pēc </w:t>
      </w:r>
      <w:r w:rsidR="00C23240" w:rsidRPr="005D351F">
        <w:rPr>
          <w:sz w:val="22"/>
          <w:szCs w:val="22"/>
          <w:lang w:val="lv-LV"/>
        </w:rPr>
        <w:t>kapitāla daļu turētāja</w:t>
      </w:r>
      <w:r w:rsidRPr="005D351F">
        <w:rPr>
          <w:sz w:val="22"/>
          <w:szCs w:val="22"/>
          <w:lang w:val="lv-LV" w:eastAsia="zh-CN"/>
        </w:rPr>
        <w:t xml:space="preserve"> pieprasījuma;</w:t>
      </w:r>
    </w:p>
    <w:p w14:paraId="74D1C770" w14:textId="6DAD9F8C"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sasaukt </w:t>
      </w:r>
      <w:r w:rsidR="00C03605">
        <w:rPr>
          <w:sz w:val="22"/>
          <w:szCs w:val="22"/>
          <w:lang w:val="lv-LV" w:eastAsia="zh-CN"/>
        </w:rPr>
        <w:t>akcionāru</w:t>
      </w:r>
      <w:r w:rsidRPr="005D351F">
        <w:rPr>
          <w:sz w:val="22"/>
          <w:szCs w:val="22"/>
          <w:lang w:val="lv-LV" w:eastAsia="zh-CN"/>
        </w:rPr>
        <w:t xml:space="preserve"> sapulces, ievērojot Publiskas personas kapitāla daļu un kapitālsabiedrību pārvaldības likuma un Komerclikuma noteiktās prasības;</w:t>
      </w:r>
    </w:p>
    <w:p w14:paraId="2EDD1192" w14:textId="5A364DDB"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iepriekš izskatīt jautājumus, kas noteikti </w:t>
      </w:r>
      <w:r w:rsidR="007138DC" w:rsidRPr="005D351F">
        <w:rPr>
          <w:sz w:val="22"/>
          <w:szCs w:val="22"/>
          <w:lang w:val="lv-LV" w:eastAsia="zh-CN"/>
        </w:rPr>
        <w:t xml:space="preserve">Sabiedrības </w:t>
      </w:r>
      <w:r w:rsidRPr="005D351F">
        <w:rPr>
          <w:sz w:val="22"/>
          <w:szCs w:val="22"/>
          <w:lang w:val="lv-LV" w:eastAsia="zh-CN"/>
        </w:rPr>
        <w:t xml:space="preserve">statūtos un kuru izlemšanai valdei ir nepieciešama iepriekšēja padomes piekrišana;  </w:t>
      </w:r>
    </w:p>
    <w:p w14:paraId="49ADAC47" w14:textId="0D71636F" w:rsidR="00EB106E" w:rsidRPr="005D351F" w:rsidRDefault="00C23240"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00EB106E" w:rsidRPr="005D351F">
        <w:rPr>
          <w:sz w:val="22"/>
          <w:szCs w:val="22"/>
          <w:lang w:val="lv-LV" w:eastAsia="zh-CN"/>
        </w:rPr>
        <w:t xml:space="preserve">neveikt darbības, kas tieši vai netieši var radīt zaudējumus </w:t>
      </w:r>
      <w:r w:rsidR="007138DC" w:rsidRPr="005D351F">
        <w:rPr>
          <w:sz w:val="22"/>
          <w:szCs w:val="22"/>
          <w:lang w:val="lv-LV" w:eastAsia="zh-CN"/>
        </w:rPr>
        <w:t>Sabiedrības</w:t>
      </w:r>
      <w:r w:rsidR="00EB106E" w:rsidRPr="005D351F">
        <w:rPr>
          <w:sz w:val="22"/>
          <w:szCs w:val="22"/>
          <w:lang w:val="lv-LV" w:eastAsia="zh-CN"/>
        </w:rPr>
        <w:t xml:space="preserve">, </w:t>
      </w:r>
      <w:r w:rsidRPr="005D351F">
        <w:rPr>
          <w:sz w:val="22"/>
          <w:szCs w:val="22"/>
          <w:lang w:val="lv-LV"/>
        </w:rPr>
        <w:t>kapitāla daļu turētāja</w:t>
      </w:r>
      <w:r>
        <w:rPr>
          <w:sz w:val="22"/>
          <w:szCs w:val="22"/>
          <w:lang w:val="lv-LV"/>
        </w:rPr>
        <w:t>m</w:t>
      </w:r>
      <w:r w:rsidR="00EB106E" w:rsidRPr="005D351F">
        <w:rPr>
          <w:sz w:val="22"/>
          <w:szCs w:val="22"/>
          <w:lang w:val="lv-LV" w:eastAsia="zh-CN"/>
        </w:rPr>
        <w:t xml:space="preserve"> vai to reputācijai;</w:t>
      </w:r>
    </w:p>
    <w:p w14:paraId="26B708EB" w14:textId="6E9D7AB6"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w:t>
      </w:r>
      <w:r w:rsidR="00C03605">
        <w:rPr>
          <w:sz w:val="22"/>
          <w:szCs w:val="22"/>
          <w:lang w:val="lv-LV" w:eastAsia="zh-CN"/>
        </w:rPr>
        <w:t>akcionāru</w:t>
      </w:r>
      <w:r w:rsidRPr="005D351F">
        <w:rPr>
          <w:sz w:val="22"/>
          <w:szCs w:val="22"/>
          <w:lang w:val="lv-LV" w:eastAsia="zh-CN"/>
        </w:rPr>
        <w:t xml:space="preserve"> sapulces, kā arī </w:t>
      </w:r>
      <w:r w:rsidR="007138DC" w:rsidRPr="005D351F">
        <w:rPr>
          <w:sz w:val="22"/>
          <w:szCs w:val="22"/>
          <w:lang w:val="lv-LV" w:eastAsia="zh-CN"/>
        </w:rPr>
        <w:t xml:space="preserve">Sabiedrības </w:t>
      </w:r>
      <w:r w:rsidRPr="005D351F">
        <w:rPr>
          <w:sz w:val="22"/>
          <w:szCs w:val="22"/>
          <w:lang w:val="lv-LV" w:eastAsia="zh-CN"/>
        </w:rPr>
        <w:t>statūtos noteiktos ierobežojumus;</w:t>
      </w:r>
    </w:p>
    <w:p w14:paraId="1BC588C4" w14:textId="4EC81F17" w:rsidR="00EB106E" w:rsidRPr="005D351F"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rūpēties par </w:t>
      </w:r>
      <w:r w:rsidR="007138DC" w:rsidRPr="005D351F">
        <w:rPr>
          <w:sz w:val="22"/>
          <w:szCs w:val="22"/>
          <w:lang w:val="lv-LV" w:eastAsia="zh-CN"/>
        </w:rPr>
        <w:t xml:space="preserve">Sabiedrības </w:t>
      </w:r>
      <w:r w:rsidRPr="005D351F">
        <w:rPr>
          <w:sz w:val="22"/>
          <w:szCs w:val="22"/>
          <w:lang w:val="lv-LV" w:eastAsia="zh-CN"/>
        </w:rPr>
        <w:t xml:space="preserve">prestižu, neveikt darbības, kas tieši vai netieši var kaitēt </w:t>
      </w:r>
      <w:r w:rsidR="007138DC" w:rsidRPr="005D351F">
        <w:rPr>
          <w:sz w:val="22"/>
          <w:szCs w:val="22"/>
          <w:lang w:val="lv-LV" w:eastAsia="zh-CN"/>
        </w:rPr>
        <w:t xml:space="preserve">Sabiedrības </w:t>
      </w:r>
      <w:r w:rsidRPr="005D351F">
        <w:rPr>
          <w:sz w:val="22"/>
          <w:szCs w:val="22"/>
          <w:lang w:val="lv-LV" w:eastAsia="zh-CN"/>
        </w:rPr>
        <w:t xml:space="preserve">vai </w:t>
      </w:r>
      <w:r w:rsidR="00C23240" w:rsidRPr="005D351F">
        <w:rPr>
          <w:sz w:val="22"/>
          <w:szCs w:val="22"/>
          <w:lang w:val="lv-LV"/>
        </w:rPr>
        <w:t>kapitāla daļu turētāja</w:t>
      </w:r>
      <w:r w:rsidRPr="005D351F">
        <w:rPr>
          <w:sz w:val="22"/>
          <w:szCs w:val="22"/>
          <w:lang w:val="lv-LV" w:eastAsia="zh-CN"/>
        </w:rPr>
        <w:t xml:space="preserve"> interesēm;</w:t>
      </w:r>
    </w:p>
    <w:p w14:paraId="18DDE58C" w14:textId="009DDC1D"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citas normatīvajos aktos noteiktās prasības, aizliegumus un ierobežojumus.</w:t>
      </w:r>
    </w:p>
    <w:p w14:paraId="13F3124B" w14:textId="77777777" w:rsidR="001750C6" w:rsidRPr="005D351F"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5D351F"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5D351F">
        <w:rPr>
          <w:b/>
          <w:bCs/>
          <w:color w:val="000000"/>
          <w:spacing w:val="-1"/>
          <w:sz w:val="22"/>
          <w:szCs w:val="22"/>
          <w:lang w:val="lv-LV"/>
        </w:rPr>
        <w:t xml:space="preserve"> </w:t>
      </w:r>
      <w:r w:rsidR="001750C6" w:rsidRPr="005D351F">
        <w:rPr>
          <w:b/>
          <w:bCs/>
          <w:color w:val="000000"/>
          <w:spacing w:val="-1"/>
          <w:sz w:val="22"/>
          <w:szCs w:val="22"/>
          <w:lang w:val="lv-LV"/>
        </w:rPr>
        <w:t>Nepieciešamā izglītība un prasmes</w:t>
      </w:r>
    </w:p>
    <w:p w14:paraId="6BCB7C8C" w14:textId="394999E7" w:rsidR="001750C6" w:rsidRPr="005D351F" w:rsidRDefault="008055EA" w:rsidP="000469F5">
      <w:pPr>
        <w:numPr>
          <w:ilvl w:val="1"/>
          <w:numId w:val="28"/>
        </w:numPr>
        <w:spacing w:line="360" w:lineRule="auto"/>
        <w:ind w:left="0" w:firstLine="397"/>
        <w:jc w:val="both"/>
        <w:rPr>
          <w:b/>
          <w:sz w:val="22"/>
          <w:szCs w:val="22"/>
          <w:lang w:val="lv-LV"/>
        </w:rPr>
      </w:pPr>
      <w:r w:rsidRPr="005D351F">
        <w:rPr>
          <w:b/>
          <w:sz w:val="22"/>
          <w:szCs w:val="22"/>
          <w:lang w:val="lv-LV"/>
        </w:rPr>
        <w:t xml:space="preserve"> </w:t>
      </w:r>
      <w:r w:rsidR="001750C6" w:rsidRPr="005D351F">
        <w:rPr>
          <w:b/>
          <w:sz w:val="22"/>
          <w:szCs w:val="22"/>
          <w:lang w:val="lv-LV"/>
        </w:rPr>
        <w:t>Pretendentam izvirzītās prasības:</w:t>
      </w:r>
    </w:p>
    <w:p w14:paraId="0D9AF4C8" w14:textId="0628264C" w:rsidR="00F500E7" w:rsidRDefault="008055EA" w:rsidP="00F500E7">
      <w:pPr>
        <w:numPr>
          <w:ilvl w:val="2"/>
          <w:numId w:val="28"/>
        </w:numPr>
        <w:spacing w:line="360" w:lineRule="auto"/>
        <w:ind w:left="0" w:firstLine="397"/>
        <w:jc w:val="both"/>
        <w:rPr>
          <w:bCs/>
          <w:sz w:val="22"/>
          <w:szCs w:val="22"/>
          <w:bdr w:val="none" w:sz="0" w:space="0" w:color="auto" w:frame="1"/>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augstākā izglītība (bakalaura vai maģistra grāds uzņēmējdarbības vadībā,</w:t>
      </w:r>
      <w:r w:rsidR="00333657">
        <w:rPr>
          <w:bCs/>
          <w:sz w:val="22"/>
          <w:szCs w:val="22"/>
          <w:bdr w:val="none" w:sz="0" w:space="0" w:color="auto" w:frame="1"/>
          <w:lang w:val="lv-LV"/>
        </w:rPr>
        <w:t xml:space="preserve"> ekonomikā</w:t>
      </w:r>
      <w:r w:rsidR="003718B1">
        <w:rPr>
          <w:bCs/>
          <w:sz w:val="22"/>
          <w:szCs w:val="22"/>
          <w:bdr w:val="none" w:sz="0" w:space="0" w:color="auto" w:frame="1"/>
          <w:lang w:val="lv-LV"/>
        </w:rPr>
        <w:t>,</w:t>
      </w:r>
      <w:r w:rsidR="00333657">
        <w:rPr>
          <w:bCs/>
          <w:sz w:val="22"/>
          <w:szCs w:val="22"/>
          <w:bdr w:val="none" w:sz="0" w:space="0" w:color="auto" w:frame="1"/>
          <w:lang w:val="lv-LV"/>
        </w:rPr>
        <w:t xml:space="preserve"> </w:t>
      </w:r>
      <w:r w:rsidR="00F500E7">
        <w:rPr>
          <w:bCs/>
          <w:sz w:val="22"/>
          <w:szCs w:val="22"/>
          <w:bdr w:val="none" w:sz="0" w:space="0" w:color="auto" w:frame="1"/>
          <w:lang w:val="lv-LV"/>
        </w:rPr>
        <w:t xml:space="preserve"> </w:t>
      </w:r>
      <w:r w:rsidR="001750C6" w:rsidRPr="005D351F">
        <w:rPr>
          <w:bCs/>
          <w:sz w:val="22"/>
          <w:szCs w:val="22"/>
          <w:bdr w:val="none" w:sz="0" w:space="0" w:color="auto" w:frame="1"/>
          <w:lang w:val="lv-LV"/>
        </w:rPr>
        <w:t>inženierzinātnē</w:t>
      </w:r>
      <w:r w:rsidR="003718B1">
        <w:rPr>
          <w:bCs/>
          <w:sz w:val="22"/>
          <w:szCs w:val="22"/>
          <w:bdr w:val="none" w:sz="0" w:space="0" w:color="auto" w:frame="1"/>
          <w:lang w:val="lv-LV"/>
        </w:rPr>
        <w:t xml:space="preserve"> vai</w:t>
      </w:r>
      <w:bookmarkStart w:id="1" w:name="_GoBack"/>
      <w:bookmarkEnd w:id="1"/>
      <w:r w:rsidR="0070284E">
        <w:rPr>
          <w:bCs/>
          <w:sz w:val="22"/>
          <w:szCs w:val="22"/>
          <w:bdr w:val="none" w:sz="0" w:space="0" w:color="auto" w:frame="1"/>
          <w:lang w:val="lv-LV"/>
        </w:rPr>
        <w:t xml:space="preserve"> </w:t>
      </w:r>
      <w:r w:rsidR="0070284E" w:rsidRPr="00D80B18">
        <w:rPr>
          <w:bCs/>
          <w:sz w:val="22"/>
          <w:szCs w:val="22"/>
          <w:bdr w:val="none" w:sz="0" w:space="0" w:color="auto" w:frame="1"/>
          <w:lang w:val="lv-LV"/>
        </w:rPr>
        <w:t>jurisprudencē</w:t>
      </w:r>
      <w:r w:rsidR="001750C6" w:rsidRPr="005D351F">
        <w:rPr>
          <w:bCs/>
          <w:sz w:val="22"/>
          <w:szCs w:val="22"/>
          <w:bdr w:val="none" w:sz="0" w:space="0" w:color="auto" w:frame="1"/>
          <w:lang w:val="lv-LV"/>
        </w:rPr>
        <w:t xml:space="preserve">); </w:t>
      </w:r>
    </w:p>
    <w:p w14:paraId="2B405858" w14:textId="77777777" w:rsidR="00FA4DAD" w:rsidRPr="001A30BB" w:rsidRDefault="008055EA" w:rsidP="00FA4DAD">
      <w:pPr>
        <w:numPr>
          <w:ilvl w:val="2"/>
          <w:numId w:val="33"/>
        </w:numPr>
        <w:autoSpaceDE w:val="0"/>
        <w:autoSpaceDN w:val="0"/>
        <w:adjustRightInd w:val="0"/>
        <w:spacing w:line="360" w:lineRule="auto"/>
        <w:ind w:left="0" w:firstLine="397"/>
        <w:jc w:val="both"/>
        <w:rPr>
          <w:sz w:val="22"/>
          <w:szCs w:val="22"/>
          <w:lang w:val="lv-LV"/>
        </w:rPr>
      </w:pPr>
      <w:r w:rsidRPr="005D351F">
        <w:rPr>
          <w:sz w:val="22"/>
          <w:szCs w:val="22"/>
          <w:lang w:val="lv-LV"/>
        </w:rPr>
        <w:t xml:space="preserve"> </w:t>
      </w:r>
      <w:r w:rsidR="00FA4DAD" w:rsidRPr="001A30BB">
        <w:rPr>
          <w:sz w:val="22"/>
          <w:szCs w:val="22"/>
          <w:lang w:val="lv-LV"/>
        </w:rPr>
        <w:t>darba pieredze, kas atbilst vienam no šādiem kritērijiem:</w:t>
      </w:r>
    </w:p>
    <w:p w14:paraId="5E89EF86" w14:textId="77777777" w:rsidR="00FA4DAD" w:rsidRPr="001A30BB" w:rsidRDefault="00FA4DAD" w:rsidP="00FA4DAD">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vidējas vai lielas kapitālsabiedrības valdes vai padomes locekļa amatā;</w:t>
      </w:r>
    </w:p>
    <w:p w14:paraId="25D09665" w14:textId="77777777" w:rsidR="00FA4DAD" w:rsidRDefault="00FA4DAD" w:rsidP="00FA4DAD">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vadošā amatā valsts vai pašvaldības institūcijā, kas atbildīga par nozares politikas veidošanu un īstenošanu;</w:t>
      </w:r>
    </w:p>
    <w:p w14:paraId="63755D12" w14:textId="4E2657B0" w:rsidR="001750C6" w:rsidRPr="00FA4DAD" w:rsidRDefault="00FA4DAD" w:rsidP="00FA4DAD">
      <w:pPr>
        <w:pStyle w:val="ListParagraph"/>
        <w:numPr>
          <w:ilvl w:val="3"/>
          <w:numId w:val="33"/>
        </w:numPr>
        <w:autoSpaceDE w:val="0"/>
        <w:autoSpaceDN w:val="0"/>
        <w:adjustRightInd w:val="0"/>
        <w:spacing w:line="360" w:lineRule="auto"/>
        <w:jc w:val="both"/>
        <w:rPr>
          <w:sz w:val="22"/>
          <w:szCs w:val="22"/>
          <w:lang w:val="lv-LV"/>
        </w:rPr>
      </w:pPr>
      <w:r w:rsidRPr="00FA4DAD">
        <w:rPr>
          <w:sz w:val="22"/>
          <w:szCs w:val="22"/>
          <w:lang w:val="lv-LV"/>
        </w:rPr>
        <w:t>vismaz piecu gadu pieredze vadošā akadēmiskā personāla amatā (profesors, asociētais profesors, docents, vadošais pētnieks), kas ietver arī pētniecību un zinātniskās publikācijas Sabiedrības darbības jomā</w:t>
      </w:r>
      <w:r w:rsidR="001750C6" w:rsidRPr="00FA4DAD">
        <w:rPr>
          <w:sz w:val="22"/>
          <w:szCs w:val="22"/>
          <w:lang w:val="lv-LV"/>
        </w:rPr>
        <w:t>;</w:t>
      </w:r>
    </w:p>
    <w:p w14:paraId="2880718E" w14:textId="136F496C" w:rsidR="001750C6" w:rsidRPr="005D351F" w:rsidRDefault="008055EA" w:rsidP="000469F5">
      <w:pPr>
        <w:numPr>
          <w:ilvl w:val="2"/>
          <w:numId w:val="33"/>
        </w:numPr>
        <w:autoSpaceDE w:val="0"/>
        <w:autoSpaceDN w:val="0"/>
        <w:adjustRightInd w:val="0"/>
        <w:spacing w:line="360" w:lineRule="auto"/>
        <w:ind w:left="0" w:firstLine="397"/>
        <w:rPr>
          <w:sz w:val="22"/>
          <w:szCs w:val="22"/>
          <w:lang w:val="lv-LV"/>
        </w:rPr>
      </w:pPr>
      <w:r w:rsidRPr="005D351F">
        <w:rPr>
          <w:sz w:val="22"/>
          <w:szCs w:val="22"/>
          <w:lang w:val="lv-LV"/>
        </w:rPr>
        <w:t xml:space="preserve"> </w:t>
      </w:r>
      <w:r w:rsidR="001750C6" w:rsidRPr="005D351F">
        <w:rPr>
          <w:sz w:val="22"/>
          <w:szCs w:val="22"/>
          <w:lang w:val="lv-LV"/>
        </w:rPr>
        <w:t>prasme patstāvīgi pieņemt lēmumus un uzņemties atbildību;</w:t>
      </w:r>
    </w:p>
    <w:p w14:paraId="62910B48" w14:textId="64BF2159" w:rsidR="001750C6" w:rsidRPr="005D351F" w:rsidRDefault="008055EA" w:rsidP="000469F5">
      <w:pPr>
        <w:numPr>
          <w:ilvl w:val="2"/>
          <w:numId w:val="33"/>
        </w:numPr>
        <w:autoSpaceDE w:val="0"/>
        <w:autoSpaceDN w:val="0"/>
        <w:adjustRightInd w:val="0"/>
        <w:spacing w:line="360" w:lineRule="auto"/>
        <w:ind w:left="0" w:firstLine="397"/>
        <w:rPr>
          <w:sz w:val="22"/>
          <w:szCs w:val="22"/>
          <w:lang w:val="lv-LV"/>
        </w:rPr>
      </w:pPr>
      <w:r w:rsidRPr="005D351F">
        <w:rPr>
          <w:sz w:val="22"/>
          <w:szCs w:val="22"/>
          <w:lang w:val="lv-LV"/>
        </w:rPr>
        <w:lastRenderedPageBreak/>
        <w:t xml:space="preserve"> </w:t>
      </w:r>
      <w:r w:rsidR="001750C6" w:rsidRPr="005D351F">
        <w:rPr>
          <w:sz w:val="22"/>
          <w:szCs w:val="22"/>
          <w:lang w:val="lv-LV"/>
        </w:rPr>
        <w:t>stratēģiskā domāšana, kas vērsta uz rezultāta sasniegšanu;</w:t>
      </w:r>
    </w:p>
    <w:p w14:paraId="716AB9EC" w14:textId="303B0F1A"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izpratne par publiskas personas kapitālsabiedrību pārvaldību, darbību un labas korporatīvās pārvaldības principu pārzināšana,</w:t>
      </w:r>
      <w:r w:rsidR="001750C6" w:rsidRPr="005D351F">
        <w:rPr>
          <w:bCs/>
          <w:sz w:val="22"/>
          <w:szCs w:val="22"/>
          <w:lang w:val="lv-LV"/>
        </w:rPr>
        <w:t xml:space="preserve"> vēlama pieredze pašvaldības vai valsts kapitālsabiedrību vadīšanā</w:t>
      </w:r>
      <w:r w:rsidR="001750C6" w:rsidRPr="005D351F">
        <w:rPr>
          <w:sz w:val="22"/>
          <w:szCs w:val="22"/>
          <w:lang w:val="lv-LV"/>
        </w:rPr>
        <w:t xml:space="preserve">; </w:t>
      </w:r>
    </w:p>
    <w:p w14:paraId="266B7ABD" w14:textId="1FEBB2E7"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 xml:space="preserve">izpratne par </w:t>
      </w:r>
      <w:r w:rsidR="001750C6" w:rsidRPr="005D351F">
        <w:rPr>
          <w:color w:val="000000"/>
          <w:spacing w:val="-2"/>
          <w:sz w:val="22"/>
          <w:szCs w:val="22"/>
          <w:lang w:val="lv-LV" w:eastAsia="zh-CN"/>
        </w:rPr>
        <w:t>Sabiedrības</w:t>
      </w:r>
      <w:r w:rsidR="001750C6" w:rsidRPr="005D351F">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sz w:val="22"/>
          <w:szCs w:val="22"/>
          <w:lang w:val="lv-LV"/>
        </w:rPr>
        <w:t xml:space="preserve"> </w:t>
      </w:r>
      <w:r w:rsidR="001750C6" w:rsidRPr="005D351F">
        <w:rPr>
          <w:sz w:val="22"/>
          <w:szCs w:val="22"/>
          <w:lang w:val="lv-LV"/>
        </w:rPr>
        <w:t xml:space="preserve">labas komunikācijas prasmes, </w:t>
      </w:r>
      <w:r w:rsidR="001750C6" w:rsidRPr="005D351F">
        <w:rPr>
          <w:bCs/>
          <w:sz w:val="22"/>
          <w:szCs w:val="22"/>
          <w:lang w:val="lv-LV"/>
        </w:rPr>
        <w:t>spēja strādāt komandā,</w:t>
      </w:r>
      <w:r w:rsidR="001750C6" w:rsidRPr="005D351F">
        <w:rPr>
          <w:sz w:val="22"/>
          <w:szCs w:val="22"/>
          <w:lang w:val="lv-LV"/>
        </w:rPr>
        <w:t xml:space="preserve"> spēja argumentēt un aizstāvēt savu viedokli;</w:t>
      </w:r>
    </w:p>
    <w:p w14:paraId="19FE80A1" w14:textId="35277BE5"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sz w:val="22"/>
          <w:szCs w:val="22"/>
          <w:lang w:val="lv-LV"/>
        </w:rPr>
        <w:t xml:space="preserve"> </w:t>
      </w:r>
      <w:r w:rsidR="001750C6" w:rsidRPr="005D351F">
        <w:rPr>
          <w:sz w:val="22"/>
          <w:szCs w:val="22"/>
          <w:lang w:val="lv-LV"/>
        </w:rPr>
        <w:t>teicamas latviešu valodas (augstākā pakāpe C1) un vēlamas krievu valodas un angļu valodas zināšanas;</w:t>
      </w:r>
    </w:p>
    <w:p w14:paraId="539968CB" w14:textId="55ABA6B6" w:rsidR="001750C6" w:rsidRPr="005D351F" w:rsidRDefault="008055EA" w:rsidP="000469F5">
      <w:pPr>
        <w:numPr>
          <w:ilvl w:val="2"/>
          <w:numId w:val="33"/>
        </w:numPr>
        <w:spacing w:line="360" w:lineRule="auto"/>
        <w:ind w:left="0" w:firstLine="397"/>
        <w:jc w:val="both"/>
        <w:rPr>
          <w:bCs/>
          <w:sz w:val="22"/>
          <w:szCs w:val="22"/>
          <w:lang w:val="lv-LV"/>
        </w:rPr>
      </w:pPr>
      <w:r w:rsidRPr="005D351F">
        <w:rPr>
          <w:sz w:val="22"/>
          <w:szCs w:val="22"/>
          <w:lang w:val="lv-LV"/>
        </w:rPr>
        <w:t xml:space="preserve"> </w:t>
      </w:r>
      <w:r w:rsidR="001750C6" w:rsidRPr="005D351F">
        <w:rPr>
          <w:sz w:val="22"/>
          <w:szCs w:val="22"/>
          <w:lang w:val="lv-LV"/>
        </w:rPr>
        <w:t>teicamas iemaņas darbā ar datoru (MS Office);</w:t>
      </w:r>
    </w:p>
    <w:p w14:paraId="3F561873" w14:textId="132A37CE"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 xml:space="preserve"> </w:t>
      </w:r>
      <w:r w:rsidR="001750C6" w:rsidRPr="005D351F">
        <w:rPr>
          <w:bCs/>
          <w:sz w:val="22"/>
          <w:szCs w:val="22"/>
          <w:lang w:val="lv-LV"/>
        </w:rPr>
        <w:t>pieredze un izpratne Eiropas Savienības projektu realizēšanā;</w:t>
      </w:r>
    </w:p>
    <w:p w14:paraId="64F4D269" w14:textId="7E829DCE" w:rsidR="001750C6" w:rsidRPr="0070284E"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 xml:space="preserve"> </w:t>
      </w:r>
      <w:r w:rsidR="0070284E">
        <w:rPr>
          <w:bCs/>
          <w:sz w:val="22"/>
          <w:szCs w:val="22"/>
          <w:lang w:val="lv-LV"/>
        </w:rPr>
        <w:t xml:space="preserve">atbilstība </w:t>
      </w:r>
      <w:r w:rsidR="0070284E" w:rsidRPr="00D80B18">
        <w:rPr>
          <w:bCs/>
          <w:sz w:val="22"/>
          <w:szCs w:val="22"/>
          <w:lang w:val="lv-LV"/>
        </w:rPr>
        <w:t>Publiskas personas kapitāla daļu un kapitālsabiedrību pārvaldības likuma 37.panta ceturtās daļas un Komerclikumā noteiktajām prasībām</w:t>
      </w:r>
      <w:r w:rsidR="001750C6" w:rsidRPr="005D351F">
        <w:rPr>
          <w:bCs/>
          <w:sz w:val="22"/>
          <w:szCs w:val="22"/>
          <w:lang w:val="lv-LV"/>
        </w:rPr>
        <w:t>;</w:t>
      </w:r>
    </w:p>
    <w:p w14:paraId="13C0FBA7" w14:textId="34D59155" w:rsidR="0070284E" w:rsidRPr="005D351F" w:rsidRDefault="0070284E" w:rsidP="000469F5">
      <w:pPr>
        <w:numPr>
          <w:ilvl w:val="2"/>
          <w:numId w:val="33"/>
        </w:numPr>
        <w:autoSpaceDE w:val="0"/>
        <w:autoSpaceDN w:val="0"/>
        <w:adjustRightInd w:val="0"/>
        <w:spacing w:line="360" w:lineRule="auto"/>
        <w:ind w:left="0" w:firstLine="397"/>
        <w:jc w:val="both"/>
        <w:rPr>
          <w:sz w:val="22"/>
          <w:szCs w:val="22"/>
          <w:lang w:val="lv-LV"/>
        </w:rPr>
      </w:pPr>
      <w:r>
        <w:rPr>
          <w:bCs/>
          <w:sz w:val="24"/>
          <w:lang w:val="lv-LV"/>
        </w:rPr>
        <w:t xml:space="preserve"> </w:t>
      </w:r>
      <w:r w:rsidRPr="00F0304B">
        <w:rPr>
          <w:bCs/>
          <w:sz w:val="24"/>
          <w:lang w:val="lv-LV"/>
        </w:rPr>
        <w:t>informācija par personām no kurām nominācijas komisija var iegūt atsauksmes par kandidātu;</w:t>
      </w:r>
    </w:p>
    <w:p w14:paraId="1F38EFCC" w14:textId="1E3D402E"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 xml:space="preserve"> </w:t>
      </w:r>
      <w:r w:rsidR="001750C6" w:rsidRPr="005D351F">
        <w:rPr>
          <w:bCs/>
          <w:sz w:val="22"/>
          <w:szCs w:val="22"/>
          <w:lang w:val="lv-LV"/>
        </w:rPr>
        <w:t>nevainojama reputācija.</w:t>
      </w:r>
    </w:p>
    <w:p w14:paraId="69ABD024" w14:textId="77777777" w:rsidR="00662CD2" w:rsidRPr="005D351F" w:rsidRDefault="00662CD2" w:rsidP="000469F5">
      <w:pPr>
        <w:pStyle w:val="Heading3"/>
        <w:spacing w:line="360" w:lineRule="auto"/>
        <w:ind w:firstLine="397"/>
        <w:jc w:val="center"/>
        <w:rPr>
          <w:b/>
          <w:bCs/>
          <w:color w:val="000000"/>
          <w:sz w:val="22"/>
          <w:szCs w:val="22"/>
        </w:rPr>
      </w:pPr>
    </w:p>
    <w:p w14:paraId="4998E939" w14:textId="21D5B2E8" w:rsidR="00DF50D4" w:rsidRPr="005D351F"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5D351F">
        <w:rPr>
          <w:b/>
          <w:bCs/>
          <w:color w:val="000000"/>
          <w:spacing w:val="-5"/>
          <w:sz w:val="22"/>
          <w:szCs w:val="22"/>
          <w:lang w:val="lv-LV" w:eastAsia="zh-CN"/>
        </w:rPr>
        <w:t xml:space="preserve"> </w:t>
      </w:r>
      <w:r w:rsidR="00DF50D4" w:rsidRPr="005D351F">
        <w:rPr>
          <w:b/>
          <w:bCs/>
          <w:color w:val="000000"/>
          <w:spacing w:val="-5"/>
          <w:sz w:val="22"/>
          <w:szCs w:val="22"/>
          <w:lang w:val="lv-LV" w:eastAsia="zh-CN"/>
        </w:rPr>
        <w:t>Amatu kandidātu atlases rīkotājs</w:t>
      </w:r>
    </w:p>
    <w:p w14:paraId="0A380428" w14:textId="1E6AC5CF" w:rsidR="00DF50D4" w:rsidRPr="005D351F"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5D351F">
        <w:rPr>
          <w:color w:val="000000"/>
          <w:spacing w:val="-4"/>
          <w:sz w:val="22"/>
          <w:szCs w:val="22"/>
          <w:lang w:val="lv-LV" w:eastAsia="zh-CN"/>
        </w:rPr>
        <w:t xml:space="preserve">Amata kandidātu atlasi rīko </w:t>
      </w:r>
      <w:r w:rsidRPr="005D351F">
        <w:rPr>
          <w:color w:val="000000"/>
          <w:spacing w:val="-2"/>
          <w:sz w:val="22"/>
          <w:szCs w:val="22"/>
          <w:lang w:val="lv-LV" w:eastAsia="zh-CN"/>
        </w:rPr>
        <w:t>Sabiedrības</w:t>
      </w:r>
      <w:r w:rsidRPr="005D351F">
        <w:rPr>
          <w:color w:val="000000"/>
          <w:spacing w:val="-4"/>
          <w:sz w:val="22"/>
          <w:szCs w:val="22"/>
          <w:lang w:val="lv-LV" w:eastAsia="zh-CN"/>
        </w:rPr>
        <w:t xml:space="preserve"> </w:t>
      </w:r>
      <w:r w:rsidR="005D351F">
        <w:rPr>
          <w:color w:val="000000"/>
          <w:spacing w:val="-4"/>
          <w:sz w:val="22"/>
          <w:szCs w:val="22"/>
          <w:lang w:val="lv-LV" w:eastAsia="zh-CN"/>
        </w:rPr>
        <w:t>kapitāla daļu</w:t>
      </w:r>
      <w:r w:rsidRPr="005D351F">
        <w:rPr>
          <w:color w:val="000000"/>
          <w:spacing w:val="-4"/>
          <w:sz w:val="22"/>
          <w:szCs w:val="22"/>
          <w:lang w:val="lv-LV" w:eastAsia="zh-CN"/>
        </w:rPr>
        <w:t xml:space="preserve"> turētāja pārstāvja izveidotā Komisija, pamatojoties Ministru kabineta 2020.gada 7.janvāra noteikumos Nr.20 "Valdes un padomes locekļu nominēšanas kārtība kapitālsabiedrībās, kurās kapitāla daļas pieder valstij vai atvasinātai publiskai personai"  (turpmāk – MK noteikumi Nr.20).</w:t>
      </w:r>
    </w:p>
    <w:p w14:paraId="55842554" w14:textId="77777777" w:rsidR="00DF50D4" w:rsidRPr="005D351F" w:rsidRDefault="00DF50D4" w:rsidP="000469F5">
      <w:pPr>
        <w:spacing w:line="360" w:lineRule="auto"/>
        <w:ind w:firstLine="397"/>
        <w:rPr>
          <w:sz w:val="22"/>
          <w:szCs w:val="22"/>
          <w:lang w:val="lv-LV"/>
        </w:rPr>
      </w:pPr>
    </w:p>
    <w:p w14:paraId="664333DC" w14:textId="160A3D13" w:rsidR="00DF50D4" w:rsidRPr="005D351F" w:rsidRDefault="008055EA" w:rsidP="000469F5">
      <w:pPr>
        <w:numPr>
          <w:ilvl w:val="0"/>
          <w:numId w:val="28"/>
        </w:numPr>
        <w:shd w:val="clear" w:color="auto" w:fill="FFFFFF"/>
        <w:spacing w:line="360" w:lineRule="auto"/>
        <w:ind w:left="0" w:firstLine="397"/>
        <w:rPr>
          <w:sz w:val="22"/>
          <w:szCs w:val="22"/>
          <w:lang w:val="lv-LV"/>
        </w:rPr>
      </w:pPr>
      <w:r w:rsidRPr="005D351F">
        <w:rPr>
          <w:b/>
          <w:bCs/>
          <w:color w:val="000000"/>
          <w:spacing w:val="1"/>
          <w:sz w:val="22"/>
          <w:szCs w:val="22"/>
          <w:lang w:val="lv-LV"/>
        </w:rPr>
        <w:t xml:space="preserve"> </w:t>
      </w:r>
      <w:r w:rsidR="00DF50D4" w:rsidRPr="005D351F">
        <w:rPr>
          <w:b/>
          <w:bCs/>
          <w:color w:val="000000"/>
          <w:spacing w:val="1"/>
          <w:sz w:val="22"/>
          <w:szCs w:val="22"/>
          <w:lang w:val="lv-LV"/>
        </w:rPr>
        <w:t>Amatu kandidātu atlases komisijas darba organizācija un kompetence</w:t>
      </w:r>
    </w:p>
    <w:p w14:paraId="417D661E" w14:textId="3B786D6A"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 xml:space="preserve">Komisija ir lemttiesīga, ja komisijas sēdē piedalās vismaz </w:t>
      </w:r>
      <w:r w:rsidR="008C4EA7" w:rsidRPr="005D351F">
        <w:rPr>
          <w:color w:val="000000"/>
          <w:spacing w:val="-1"/>
          <w:sz w:val="22"/>
          <w:szCs w:val="22"/>
          <w:lang w:val="lv-LV"/>
        </w:rPr>
        <w:t>2/3 (divas trešdaļas)</w:t>
      </w:r>
      <w:r w:rsidR="00DF50D4" w:rsidRPr="005D351F">
        <w:rPr>
          <w:color w:val="000000"/>
          <w:spacing w:val="-1"/>
          <w:sz w:val="22"/>
          <w:szCs w:val="22"/>
          <w:lang w:val="lv-LV"/>
        </w:rPr>
        <w:t xml:space="preserve"> komisijas locekļi.</w:t>
      </w:r>
    </w:p>
    <w:p w14:paraId="02C35FEC" w14:textId="73FFE81C"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 xml:space="preserve">Pirmajā sēdē komisija no sava vidus ievēlē komisijas priekšsēdētāju. </w:t>
      </w:r>
    </w:p>
    <w:p w14:paraId="3FEAA572" w14:textId="66F8DB3F"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Komisija darbu veic Daugavpils pilsētas domes telpās.</w:t>
      </w:r>
      <w:r w:rsidR="008C4EA7" w:rsidRPr="005D351F">
        <w:rPr>
          <w:color w:val="000000"/>
          <w:spacing w:val="-7"/>
          <w:sz w:val="22"/>
          <w:szCs w:val="22"/>
          <w:lang w:val="lv-LV"/>
        </w:rPr>
        <w:t xml:space="preserve"> Komisijas darba organizatoriskā forma ir komisijas sēdes. Komisijas sēdes notiek klātienē, kā arī atsevišķos gadījumos ātrākas informācijas aprites nolūkā, izmantojot telekonferenci vai videokonferenci. Lai nodrošinātu operatīvu informācijas apriti, lēmumus var saskaņot elektroniski, to norādot Komisijas sēdes protokolā.</w:t>
      </w:r>
    </w:p>
    <w:p w14:paraId="06D7C83A" w14:textId="6C7887A6"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8C4EA7" w:rsidRPr="005D351F">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3F38433E"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Komisijas sēdes tiek protokolētas. Sēžu protokolēšanu nodrošina Kapitālsabiedrību pārraudzības nodaļa.</w:t>
      </w:r>
    </w:p>
    <w:p w14:paraId="69E879D7" w14:textId="01335D4F"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sz w:val="22"/>
          <w:szCs w:val="22"/>
          <w:lang w:val="lv-LV"/>
        </w:rPr>
        <w:lastRenderedPageBreak/>
        <w:t xml:space="preserve"> </w:t>
      </w:r>
      <w:r w:rsidR="00DF50D4" w:rsidRPr="005D351F">
        <w:rPr>
          <w:sz w:val="22"/>
          <w:szCs w:val="22"/>
          <w:lang w:val="lv-LV"/>
        </w:rPr>
        <w:t xml:space="preserve">Komisija </w:t>
      </w:r>
      <w:r w:rsidR="00DF50D4" w:rsidRPr="005D351F">
        <w:rPr>
          <w:color w:val="000000"/>
          <w:spacing w:val="-1"/>
          <w:sz w:val="22"/>
          <w:szCs w:val="22"/>
          <w:lang w:val="lv-LV"/>
        </w:rPr>
        <w:t xml:space="preserve">iesniedz </w:t>
      </w:r>
      <w:r w:rsidR="005D351F" w:rsidRPr="005D351F">
        <w:rPr>
          <w:sz w:val="22"/>
          <w:szCs w:val="22"/>
          <w:lang w:val="lv-LV"/>
        </w:rPr>
        <w:t>kapitāla daļu turētāja</w:t>
      </w:r>
      <w:r w:rsidR="005D351F" w:rsidRPr="005D351F">
        <w:rPr>
          <w:color w:val="000000"/>
          <w:spacing w:val="-1"/>
          <w:sz w:val="22"/>
          <w:szCs w:val="22"/>
          <w:lang w:val="lv-LV"/>
        </w:rPr>
        <w:t xml:space="preserve"> </w:t>
      </w:r>
      <w:r w:rsidR="005D351F">
        <w:rPr>
          <w:color w:val="000000"/>
          <w:spacing w:val="-1"/>
          <w:sz w:val="22"/>
          <w:szCs w:val="22"/>
          <w:lang w:val="lv-LV"/>
        </w:rPr>
        <w:t xml:space="preserve">pārstāvim </w:t>
      </w:r>
      <w:r w:rsidR="00DF50D4" w:rsidRPr="005D351F">
        <w:rPr>
          <w:color w:val="000000"/>
          <w:spacing w:val="-1"/>
          <w:sz w:val="22"/>
          <w:szCs w:val="22"/>
          <w:lang w:val="lv-LV"/>
        </w:rPr>
        <w:t xml:space="preserve">priekšlikumu izvēlēto kandidātu ievelēšanai </w:t>
      </w:r>
      <w:r w:rsidR="008C4EA7" w:rsidRPr="005D351F">
        <w:rPr>
          <w:color w:val="000000"/>
          <w:spacing w:val="-1"/>
          <w:sz w:val="22"/>
          <w:szCs w:val="22"/>
          <w:lang w:val="lv-LV"/>
        </w:rPr>
        <w:t>Sabiedrības</w:t>
      </w:r>
      <w:r w:rsidR="00DF50D4" w:rsidRPr="005D351F">
        <w:rPr>
          <w:color w:val="000000"/>
          <w:spacing w:val="-1"/>
          <w:sz w:val="22"/>
          <w:szCs w:val="22"/>
          <w:lang w:val="lv-LV"/>
        </w:rPr>
        <w:t xml:space="preserve"> </w:t>
      </w:r>
      <w:r w:rsidR="008C4EA7" w:rsidRPr="005D351F">
        <w:rPr>
          <w:color w:val="000000"/>
          <w:spacing w:val="-1"/>
          <w:sz w:val="22"/>
          <w:szCs w:val="22"/>
          <w:lang w:val="lv-LV"/>
        </w:rPr>
        <w:t>padomes</w:t>
      </w:r>
      <w:r w:rsidR="00DF50D4" w:rsidRPr="005D351F">
        <w:rPr>
          <w:color w:val="000000"/>
          <w:spacing w:val="-1"/>
          <w:sz w:val="22"/>
          <w:szCs w:val="22"/>
          <w:lang w:val="lv-LV"/>
        </w:rPr>
        <w:t xml:space="preserve"> locekļa amat</w:t>
      </w:r>
      <w:r w:rsidR="008C4EA7" w:rsidRPr="005D351F">
        <w:rPr>
          <w:color w:val="000000"/>
          <w:spacing w:val="-1"/>
          <w:sz w:val="22"/>
          <w:szCs w:val="22"/>
          <w:lang w:val="lv-LV"/>
        </w:rPr>
        <w:t>os</w:t>
      </w:r>
      <w:r w:rsidR="00DF50D4" w:rsidRPr="005D351F">
        <w:rPr>
          <w:color w:val="000000"/>
          <w:spacing w:val="-1"/>
          <w:sz w:val="22"/>
          <w:szCs w:val="22"/>
          <w:lang w:val="lv-LV"/>
        </w:rPr>
        <w:t>, pamatojoties uz kandidātu izvērtēšanu atbilstoši</w:t>
      </w:r>
      <w:r w:rsidR="008C4EA7" w:rsidRPr="005D351F">
        <w:rPr>
          <w:color w:val="000000"/>
          <w:spacing w:val="-1"/>
          <w:sz w:val="22"/>
          <w:szCs w:val="22"/>
          <w:lang w:val="lv-LV"/>
        </w:rPr>
        <w:t xml:space="preserve"> MK noteikumu Nr.20</w:t>
      </w:r>
      <w:r w:rsidR="00DF50D4" w:rsidRPr="005D351F">
        <w:rPr>
          <w:color w:val="000000"/>
          <w:spacing w:val="-1"/>
          <w:sz w:val="22"/>
          <w:szCs w:val="22"/>
          <w:lang w:val="lv-LV"/>
        </w:rPr>
        <w:t xml:space="preserve"> noteikt</w:t>
      </w:r>
      <w:r w:rsidR="008C4EA7" w:rsidRPr="005D351F">
        <w:rPr>
          <w:color w:val="000000"/>
          <w:spacing w:val="-1"/>
          <w:sz w:val="22"/>
          <w:szCs w:val="22"/>
          <w:lang w:val="lv-LV"/>
        </w:rPr>
        <w:t>ajiem</w:t>
      </w:r>
      <w:r w:rsidR="00DF50D4" w:rsidRPr="005D351F">
        <w:rPr>
          <w:color w:val="000000"/>
          <w:spacing w:val="-1"/>
          <w:sz w:val="22"/>
          <w:szCs w:val="22"/>
          <w:lang w:val="lv-LV"/>
        </w:rPr>
        <w:t xml:space="preserve"> kandidātu nominēšanas kritērijiem.</w:t>
      </w:r>
    </w:p>
    <w:p w14:paraId="0FA4AAF4" w14:textId="7E1A9BAF"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sz w:val="22"/>
          <w:szCs w:val="22"/>
          <w:lang w:val="lv-LV"/>
        </w:rPr>
        <w:t xml:space="preserve"> </w:t>
      </w:r>
      <w:r w:rsidR="008C4EA7" w:rsidRPr="005D351F">
        <w:rPr>
          <w:sz w:val="22"/>
          <w:szCs w:val="22"/>
          <w:lang w:val="lv-LV"/>
        </w:rPr>
        <w:t>Komisija nodrošina Publiskas personas kapitāla daļu un kapitālsabiedrību pārvaldības likumā un MK noteikumos Nr.20 noteikto prasību ievērošanu;</w:t>
      </w:r>
    </w:p>
    <w:p w14:paraId="6FC307CD" w14:textId="1B1E8D2C"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451F53" w:rsidRPr="005D351F">
        <w:rPr>
          <w:color w:val="000000"/>
          <w:spacing w:val="-7"/>
          <w:sz w:val="22"/>
          <w:szCs w:val="22"/>
          <w:lang w:val="lv-LV"/>
        </w:rPr>
        <w:t>Pirms kandidātu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kandidāta vērtēšanas par to paziņojot pirms vērtēšanas uzsākšanas.</w:t>
      </w:r>
    </w:p>
    <w:p w14:paraId="3D1EC3C7" w14:textId="3F397A88"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451F53" w:rsidRPr="005D351F">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07F17A7B" w14:textId="19B13B37"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451F53" w:rsidRPr="005D351F">
        <w:rPr>
          <w:color w:val="000000"/>
          <w:spacing w:val="-7"/>
          <w:sz w:val="22"/>
          <w:szCs w:val="22"/>
          <w:lang w:val="lv-LV"/>
        </w:rPr>
        <w:t>Komisija ir tiesīga pieaicināt dalībai komisijas sēdē Sabiedrības valdes locekļus (bez balsstiesībām).</w:t>
      </w:r>
    </w:p>
    <w:p w14:paraId="39C8E064" w14:textId="77777777" w:rsidR="00451F53" w:rsidRPr="005D351F" w:rsidRDefault="00451F53" w:rsidP="000469F5">
      <w:pPr>
        <w:shd w:val="clear" w:color="auto" w:fill="FFFFFF"/>
        <w:tabs>
          <w:tab w:val="left" w:pos="528"/>
        </w:tabs>
        <w:spacing w:line="360" w:lineRule="auto"/>
        <w:ind w:firstLine="397"/>
        <w:jc w:val="both"/>
        <w:rPr>
          <w:color w:val="000000"/>
          <w:spacing w:val="-7"/>
          <w:sz w:val="22"/>
          <w:szCs w:val="22"/>
          <w:lang w:val="lv-LV"/>
        </w:rPr>
      </w:pPr>
    </w:p>
    <w:p w14:paraId="6C2B23BF" w14:textId="33E3DD26" w:rsidR="00451F53"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1"/>
          <w:sz w:val="22"/>
          <w:szCs w:val="22"/>
          <w:lang w:val="lv-LV"/>
        </w:rPr>
        <w:t xml:space="preserve"> </w:t>
      </w:r>
      <w:r w:rsidR="00FA4DAD">
        <w:rPr>
          <w:b/>
          <w:bCs/>
          <w:color w:val="000000"/>
          <w:spacing w:val="-1"/>
          <w:sz w:val="22"/>
          <w:szCs w:val="22"/>
          <w:lang w:val="lv-LV"/>
        </w:rPr>
        <w:t>Pieteikuma iesniegšana</w:t>
      </w:r>
    </w:p>
    <w:p w14:paraId="4E073971" w14:textId="4D95870A" w:rsidR="00451F53"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color w:val="000000"/>
          <w:spacing w:val="2"/>
          <w:sz w:val="22"/>
          <w:szCs w:val="22"/>
          <w:lang w:val="lv-LV"/>
        </w:rPr>
        <w:t xml:space="preserve"> </w:t>
      </w:r>
      <w:r w:rsidR="00451F53" w:rsidRPr="005D351F">
        <w:rPr>
          <w:color w:val="000000"/>
          <w:spacing w:val="2"/>
          <w:sz w:val="22"/>
          <w:szCs w:val="22"/>
          <w:lang w:val="lv-LV"/>
        </w:rPr>
        <w:t>Amata kandidātu atlasē var piedalīties un par konkursa uzvarētāju kļūst persona, kura atbilst visām amata kandidātu atlases nolikumā izvirzītajām prasībām.</w:t>
      </w:r>
    </w:p>
    <w:p w14:paraId="3535F8C3" w14:textId="77777777" w:rsidR="00FA4DAD" w:rsidRPr="008914EE" w:rsidRDefault="008055EA" w:rsidP="00FA4DAD">
      <w:pPr>
        <w:numPr>
          <w:ilvl w:val="1"/>
          <w:numId w:val="28"/>
        </w:numPr>
        <w:shd w:val="clear" w:color="auto" w:fill="FFFFFF"/>
        <w:tabs>
          <w:tab w:val="left" w:pos="518"/>
        </w:tabs>
        <w:spacing w:line="360" w:lineRule="auto"/>
        <w:ind w:left="0" w:firstLine="397"/>
        <w:jc w:val="both"/>
        <w:rPr>
          <w:b/>
          <w:spacing w:val="-7"/>
          <w:sz w:val="22"/>
          <w:szCs w:val="22"/>
          <w:lang w:val="lv-LV"/>
        </w:rPr>
      </w:pPr>
      <w:r w:rsidRPr="005D351F">
        <w:rPr>
          <w:color w:val="000000"/>
          <w:spacing w:val="8"/>
          <w:sz w:val="22"/>
          <w:szCs w:val="22"/>
          <w:lang w:val="lv-LV"/>
        </w:rPr>
        <w:t xml:space="preserve"> </w:t>
      </w:r>
      <w:r w:rsidR="00FA4DAD">
        <w:rPr>
          <w:b/>
          <w:color w:val="000000"/>
          <w:spacing w:val="8"/>
          <w:sz w:val="22"/>
          <w:szCs w:val="22"/>
          <w:lang w:val="lv-LV"/>
        </w:rPr>
        <w:t>Pieteikuma iesniegšanas kārtība:</w:t>
      </w:r>
    </w:p>
    <w:p w14:paraId="75C46560" w14:textId="46E7DC28" w:rsidR="00FA4DAD" w:rsidRPr="00FA4DAD" w:rsidRDefault="00FA4DAD" w:rsidP="00FA4DAD">
      <w:pPr>
        <w:pStyle w:val="ListParagraph"/>
        <w:numPr>
          <w:ilvl w:val="2"/>
          <w:numId w:val="36"/>
        </w:numPr>
        <w:shd w:val="clear" w:color="auto" w:fill="FFFFFF"/>
        <w:tabs>
          <w:tab w:val="left" w:pos="518"/>
        </w:tabs>
        <w:spacing w:line="360" w:lineRule="auto"/>
        <w:jc w:val="both"/>
        <w:rPr>
          <w:spacing w:val="-7"/>
          <w:sz w:val="22"/>
          <w:szCs w:val="22"/>
          <w:lang w:val="lv-LV"/>
        </w:rPr>
      </w:pPr>
      <w:r w:rsidRPr="008914EE">
        <w:rPr>
          <w:color w:val="000000"/>
          <w:spacing w:val="8"/>
          <w:sz w:val="22"/>
          <w:szCs w:val="22"/>
          <w:lang w:val="lv-LV"/>
        </w:rPr>
        <w:t>pieteikumu var iesūtīt pa pastu, norādot adresātu – Daugavpils pilsētas dome, Krišjāņa Valdemāra iela 1, Daugavpils</w:t>
      </w:r>
      <w:r w:rsidRPr="008914EE">
        <w:rPr>
          <w:color w:val="000000"/>
          <w:spacing w:val="5"/>
          <w:sz w:val="22"/>
          <w:szCs w:val="22"/>
          <w:lang w:val="lv-LV"/>
        </w:rPr>
        <w:t xml:space="preserve">, LV-5401, vai iesniegt personīgi slēgtā aploksnē </w:t>
      </w:r>
      <w:r w:rsidRPr="008914EE">
        <w:rPr>
          <w:color w:val="000000"/>
          <w:spacing w:val="8"/>
          <w:sz w:val="22"/>
          <w:szCs w:val="22"/>
          <w:lang w:val="lv-LV"/>
        </w:rPr>
        <w:t xml:space="preserve">Daugavpils pilsētas domē, Krišjāņa Valdemāra ielā 1, Daugavpilī, 1.stāvā, Informācijas birojā, </w:t>
      </w:r>
      <w:r w:rsidRPr="008914EE">
        <w:rPr>
          <w:color w:val="000000"/>
          <w:spacing w:val="-2"/>
          <w:sz w:val="22"/>
          <w:szCs w:val="22"/>
          <w:lang w:val="lv-LV"/>
        </w:rPr>
        <w:t xml:space="preserve">darba laikā; uz aploksnes jābūt norādei “AS “Daugavpils </w:t>
      </w:r>
      <w:r>
        <w:rPr>
          <w:color w:val="000000"/>
          <w:spacing w:val="-2"/>
          <w:sz w:val="22"/>
          <w:szCs w:val="22"/>
          <w:lang w:val="lv-LV"/>
        </w:rPr>
        <w:t>siltumtīkli</w:t>
      </w:r>
      <w:r w:rsidRPr="008914EE">
        <w:rPr>
          <w:color w:val="000000"/>
          <w:spacing w:val="-2"/>
          <w:sz w:val="22"/>
          <w:szCs w:val="22"/>
          <w:lang w:val="lv-LV"/>
        </w:rPr>
        <w:t>” padomes locekļa amata kandidātu atlasei”</w:t>
      </w:r>
      <w:r w:rsidRPr="008914EE">
        <w:rPr>
          <w:color w:val="000000"/>
          <w:spacing w:val="-3"/>
          <w:sz w:val="22"/>
          <w:szCs w:val="22"/>
          <w:lang w:val="lv-LV"/>
        </w:rPr>
        <w:t xml:space="preserve">, kā arī </w:t>
      </w:r>
      <w:r w:rsidRPr="008914EE">
        <w:rPr>
          <w:spacing w:val="-3"/>
          <w:sz w:val="22"/>
          <w:szCs w:val="22"/>
          <w:lang w:val="lv-LV"/>
        </w:rPr>
        <w:t>konkursa dalībnieka vārdam, uzvārdam, adresei un tālruņa numuram;</w:t>
      </w:r>
    </w:p>
    <w:p w14:paraId="063382FD" w14:textId="2861E4BB" w:rsidR="00451F53" w:rsidRPr="00FA4DAD" w:rsidRDefault="00FA4DAD" w:rsidP="00FA4DAD">
      <w:pPr>
        <w:pStyle w:val="ListParagraph"/>
        <w:numPr>
          <w:ilvl w:val="2"/>
          <w:numId w:val="36"/>
        </w:numPr>
        <w:shd w:val="clear" w:color="auto" w:fill="FFFFFF"/>
        <w:tabs>
          <w:tab w:val="left" w:pos="518"/>
        </w:tabs>
        <w:spacing w:line="360" w:lineRule="auto"/>
        <w:jc w:val="both"/>
        <w:rPr>
          <w:spacing w:val="-7"/>
          <w:sz w:val="22"/>
          <w:szCs w:val="22"/>
          <w:lang w:val="lv-LV"/>
        </w:rPr>
      </w:pPr>
      <w:r w:rsidRPr="00FA4DAD">
        <w:rPr>
          <w:sz w:val="22"/>
          <w:szCs w:val="22"/>
          <w:shd w:val="clear" w:color="auto" w:fill="FFFFFF"/>
          <w:lang w:val="lv-LV"/>
        </w:rPr>
        <w:t xml:space="preserve">ar drošu elektronisko parakstu parakstītus dokumentus ar norādi "AS "Daugavpils </w:t>
      </w:r>
      <w:r>
        <w:rPr>
          <w:sz w:val="22"/>
          <w:szCs w:val="22"/>
          <w:shd w:val="clear" w:color="auto" w:fill="FFFFFF"/>
          <w:lang w:val="lv-LV"/>
        </w:rPr>
        <w:t>siltumtīkli</w:t>
      </w:r>
      <w:r w:rsidRPr="00FA4DAD">
        <w:rPr>
          <w:sz w:val="22"/>
          <w:szCs w:val="22"/>
          <w:shd w:val="clear" w:color="auto" w:fill="FFFFFF"/>
          <w:lang w:val="lv-LV"/>
        </w:rPr>
        <w:t xml:space="preserve">" padomes locekļu kandidātu konkursam" var </w:t>
      </w:r>
      <w:r w:rsidRPr="00FA4DAD">
        <w:rPr>
          <w:spacing w:val="-3"/>
          <w:sz w:val="22"/>
          <w:szCs w:val="22"/>
          <w:lang w:val="lv-LV"/>
        </w:rPr>
        <w:t>iesūtīt</w:t>
      </w:r>
      <w:r w:rsidRPr="00FA4DAD">
        <w:rPr>
          <w:sz w:val="22"/>
          <w:szCs w:val="22"/>
          <w:shd w:val="clear" w:color="auto" w:fill="FFFFFF"/>
          <w:lang w:val="lv-LV"/>
        </w:rPr>
        <w:t xml:space="preserve"> Daugavpils pilsētas domei uz e-pastu </w:t>
      </w:r>
      <w:hyperlink r:id="rId11" w:history="1">
        <w:r w:rsidRPr="00FA4DAD">
          <w:rPr>
            <w:rStyle w:val="Hyperlink"/>
            <w:color w:val="auto"/>
            <w:sz w:val="22"/>
            <w:szCs w:val="22"/>
            <w:shd w:val="clear" w:color="auto" w:fill="FFFFFF"/>
            <w:lang w:val="lv-LV"/>
          </w:rPr>
          <w:t>info@daugavpils.lv</w:t>
        </w:r>
      </w:hyperlink>
      <w:r w:rsidR="00451F53" w:rsidRPr="00FA4DAD">
        <w:rPr>
          <w:color w:val="000000"/>
          <w:spacing w:val="-3"/>
          <w:sz w:val="22"/>
          <w:szCs w:val="22"/>
          <w:lang w:val="lv-LV"/>
        </w:rPr>
        <w:t>.</w:t>
      </w:r>
    </w:p>
    <w:p w14:paraId="71C7EABF" w14:textId="6016A140" w:rsidR="002A2433" w:rsidRPr="00FA4DAD" w:rsidRDefault="008055EA" w:rsidP="000469F5">
      <w:pPr>
        <w:numPr>
          <w:ilvl w:val="1"/>
          <w:numId w:val="28"/>
        </w:numPr>
        <w:shd w:val="clear" w:color="auto" w:fill="FFFFFF"/>
        <w:spacing w:line="360" w:lineRule="auto"/>
        <w:ind w:left="0" w:firstLine="397"/>
        <w:jc w:val="both"/>
        <w:rPr>
          <w:color w:val="000000"/>
          <w:spacing w:val="-8"/>
          <w:sz w:val="22"/>
          <w:szCs w:val="22"/>
          <w:lang w:val="lv-LV"/>
        </w:rPr>
      </w:pPr>
      <w:r w:rsidRPr="00FA4DAD">
        <w:rPr>
          <w:color w:val="000000"/>
          <w:spacing w:val="-2"/>
          <w:sz w:val="22"/>
          <w:szCs w:val="22"/>
          <w:lang w:val="lv-LV"/>
        </w:rPr>
        <w:t xml:space="preserve"> </w:t>
      </w:r>
      <w:r w:rsidR="00FA4DAD" w:rsidRPr="00FA4DAD">
        <w:rPr>
          <w:color w:val="000000"/>
          <w:spacing w:val="-2"/>
          <w:sz w:val="22"/>
          <w:szCs w:val="22"/>
          <w:lang w:val="lv-LV"/>
        </w:rPr>
        <w:t xml:space="preserve">Pieteikums jāiesniedz </w:t>
      </w:r>
      <w:r w:rsidR="00FA4DAD" w:rsidRPr="00FA4DAD">
        <w:rPr>
          <w:b/>
          <w:bCs/>
          <w:color w:val="000000"/>
          <w:spacing w:val="-2"/>
          <w:sz w:val="22"/>
          <w:szCs w:val="22"/>
          <w:lang w:val="lv-LV"/>
        </w:rPr>
        <w:t>līdz 2020.gada 20.novembrim, plkst.16</w:t>
      </w:r>
      <w:r w:rsidR="00FA4DAD" w:rsidRPr="00FA4DAD">
        <w:rPr>
          <w:b/>
          <w:color w:val="000000"/>
          <w:spacing w:val="-2"/>
          <w:sz w:val="22"/>
          <w:szCs w:val="22"/>
          <w:vertAlign w:val="superscript"/>
          <w:lang w:val="lv-LV"/>
        </w:rPr>
        <w:t>00</w:t>
      </w:r>
      <w:r w:rsidR="00FA4DAD" w:rsidRPr="00FA4DAD">
        <w:rPr>
          <w:b/>
          <w:bCs/>
          <w:color w:val="000000"/>
          <w:spacing w:val="-2"/>
          <w:sz w:val="22"/>
          <w:szCs w:val="22"/>
          <w:lang w:val="lv-LV"/>
        </w:rPr>
        <w:t xml:space="preserve">. </w:t>
      </w:r>
      <w:r w:rsidR="00FA4DAD" w:rsidRPr="00FA4DAD">
        <w:rPr>
          <w:color w:val="000000"/>
          <w:spacing w:val="-2"/>
          <w:sz w:val="22"/>
          <w:szCs w:val="22"/>
          <w:lang w:val="lv-LV"/>
        </w:rPr>
        <w:t>Sūtot pieteikumu pa pastu vai elektronisko pastu, jānodrošina, lai pieteikums tiktu saņemts līdz 2020.</w:t>
      </w:r>
      <w:r w:rsidR="00FA4DAD" w:rsidRPr="00FA4DAD">
        <w:rPr>
          <w:sz w:val="22"/>
          <w:szCs w:val="22"/>
          <w:lang w:val="lv-LV"/>
        </w:rPr>
        <w:t xml:space="preserve"> </w:t>
      </w:r>
      <w:r w:rsidR="00FA4DAD" w:rsidRPr="00FA4DAD">
        <w:rPr>
          <w:color w:val="000000"/>
          <w:spacing w:val="-2"/>
          <w:sz w:val="22"/>
          <w:szCs w:val="22"/>
          <w:lang w:val="lv-LV"/>
        </w:rPr>
        <w:t xml:space="preserve">gada </w:t>
      </w:r>
      <w:r w:rsidR="00FA4DAD" w:rsidRPr="00FA4DAD">
        <w:rPr>
          <w:bCs/>
          <w:color w:val="000000"/>
          <w:spacing w:val="-2"/>
          <w:sz w:val="22"/>
          <w:szCs w:val="22"/>
          <w:lang w:val="lv-LV"/>
        </w:rPr>
        <w:t>20.novembrim</w:t>
      </w:r>
      <w:r w:rsidR="00FA4DAD" w:rsidRPr="00FA4DAD">
        <w:rPr>
          <w:color w:val="000000"/>
          <w:spacing w:val="-2"/>
          <w:sz w:val="22"/>
          <w:szCs w:val="22"/>
          <w:lang w:val="lv-LV"/>
        </w:rPr>
        <w:t xml:space="preserve"> ieskaitot</w:t>
      </w:r>
      <w:r w:rsidR="0070284E" w:rsidRPr="00FA4DAD">
        <w:rPr>
          <w:color w:val="000000"/>
          <w:spacing w:val="-2"/>
          <w:sz w:val="22"/>
          <w:szCs w:val="22"/>
          <w:lang w:val="lv-LV"/>
        </w:rPr>
        <w:t>.</w:t>
      </w:r>
      <w:r w:rsidR="002A2433" w:rsidRPr="00FA4DAD">
        <w:rPr>
          <w:color w:val="000000"/>
          <w:spacing w:val="-2"/>
          <w:sz w:val="22"/>
          <w:szCs w:val="22"/>
          <w:lang w:val="lv-LV"/>
        </w:rPr>
        <w:t xml:space="preserve"> </w:t>
      </w:r>
    </w:p>
    <w:p w14:paraId="6403D974" w14:textId="5F34EB9D" w:rsidR="00451F53" w:rsidRPr="00FA4DAD" w:rsidRDefault="00451F53" w:rsidP="000469F5">
      <w:pPr>
        <w:numPr>
          <w:ilvl w:val="1"/>
          <w:numId w:val="28"/>
        </w:numPr>
        <w:shd w:val="clear" w:color="auto" w:fill="FFFFFF"/>
        <w:spacing w:line="360" w:lineRule="auto"/>
        <w:ind w:left="0" w:firstLine="397"/>
        <w:jc w:val="both"/>
        <w:rPr>
          <w:spacing w:val="-8"/>
          <w:sz w:val="22"/>
          <w:szCs w:val="22"/>
          <w:lang w:val="lv-LV"/>
        </w:rPr>
      </w:pPr>
      <w:r w:rsidRPr="00FA4DAD">
        <w:rPr>
          <w:spacing w:val="-2"/>
          <w:sz w:val="22"/>
          <w:szCs w:val="22"/>
          <w:lang w:val="lv-LV"/>
        </w:rPr>
        <w:t>Kandidāti uz interviju tiks uzaicināti telefoniski.</w:t>
      </w:r>
    </w:p>
    <w:p w14:paraId="02BA1ED9" w14:textId="585BFD37" w:rsidR="00451F53" w:rsidRPr="00C0530F"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C0530F">
        <w:rPr>
          <w:b/>
          <w:color w:val="000000"/>
          <w:spacing w:val="-1"/>
          <w:sz w:val="22"/>
          <w:szCs w:val="22"/>
          <w:lang w:val="lv-LV"/>
        </w:rPr>
        <w:t xml:space="preserve"> </w:t>
      </w:r>
      <w:r w:rsidR="00451F53" w:rsidRPr="00C0530F">
        <w:rPr>
          <w:b/>
          <w:color w:val="000000"/>
          <w:spacing w:val="-1"/>
          <w:sz w:val="22"/>
          <w:szCs w:val="22"/>
          <w:lang w:val="lv-LV"/>
        </w:rPr>
        <w:t>Pieteikums satur šādus dokumentus:</w:t>
      </w:r>
    </w:p>
    <w:p w14:paraId="393E1265" w14:textId="3FF65F02"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dzīves gaitas aprakstu (CV), kurā iekļauts arī pašvērtējums par valodu zināšanām un norādīts vadītā kolektīva darbinieku skaits;</w:t>
      </w:r>
    </w:p>
    <w:p w14:paraId="1D5482F0" w14:textId="222167D5"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 xml:space="preserve">motivētu pieteikuma vēstuli (iekļaujot informāciju, kas apliecina dzīves gaitas aprakstā norādītās pieredzes un prasmju esību, apliecinājumu, ka Publiskas personas kapitāla daļu un kapitālsabiedrību pārvaldības likuma 37.panta </w:t>
      </w:r>
      <w:r w:rsidR="004B10A6">
        <w:rPr>
          <w:color w:val="000000"/>
          <w:spacing w:val="-5"/>
          <w:sz w:val="22"/>
          <w:szCs w:val="22"/>
          <w:lang w:val="lv-LV" w:eastAsia="zh-CN"/>
        </w:rPr>
        <w:t>ceturtajā</w:t>
      </w:r>
      <w:r w:rsidR="00451F53" w:rsidRPr="005D351F">
        <w:rPr>
          <w:color w:val="000000"/>
          <w:spacing w:val="-5"/>
          <w:sz w:val="22"/>
          <w:szCs w:val="22"/>
          <w:lang w:val="lv-LV" w:eastAsia="zh-CN"/>
        </w:rPr>
        <w:t xml:space="preserve"> daļā, kā arī Komerclikumā minētie šķēršļi </w:t>
      </w:r>
      <w:r w:rsidR="00892DB4" w:rsidRPr="005D351F">
        <w:rPr>
          <w:color w:val="000000"/>
          <w:spacing w:val="-5"/>
          <w:sz w:val="22"/>
          <w:szCs w:val="22"/>
          <w:lang w:val="lv-LV" w:eastAsia="zh-CN"/>
        </w:rPr>
        <w:t>padomes</w:t>
      </w:r>
      <w:r w:rsidR="00451F53" w:rsidRPr="005D351F">
        <w:rPr>
          <w:color w:val="000000"/>
          <w:spacing w:val="-5"/>
          <w:sz w:val="22"/>
          <w:szCs w:val="22"/>
          <w:lang w:val="lv-LV" w:eastAsia="zh-CN"/>
        </w:rPr>
        <w:t xml:space="preserve"> locekļa amata ieņemšanai nepastāv, un apliecinājumu, ka, ievērojot likuma „Par interešu konflikta novēršanu vals</w:t>
      </w:r>
      <w:r w:rsidR="004F00F0">
        <w:rPr>
          <w:color w:val="000000"/>
          <w:spacing w:val="-5"/>
          <w:sz w:val="22"/>
          <w:szCs w:val="22"/>
          <w:lang w:val="lv-LV" w:eastAsia="zh-CN"/>
        </w:rPr>
        <w:t xml:space="preserve">ts amatpersonu darbībā” 7.pantā </w:t>
      </w:r>
      <w:r w:rsidR="00451F53" w:rsidRPr="005D351F">
        <w:rPr>
          <w:color w:val="000000"/>
          <w:spacing w:val="-5"/>
          <w:sz w:val="22"/>
          <w:szCs w:val="22"/>
          <w:lang w:val="lv-LV" w:eastAsia="zh-CN"/>
        </w:rPr>
        <w:t xml:space="preserve">noteiktos ierobežojumus, novērsīs iespējamās interešu konflikta situācijas, ja tiks ievēlēts </w:t>
      </w:r>
      <w:r w:rsidR="006804B2" w:rsidRPr="005D351F">
        <w:rPr>
          <w:color w:val="000000"/>
          <w:spacing w:val="-5"/>
          <w:sz w:val="22"/>
          <w:szCs w:val="22"/>
          <w:lang w:val="lv-LV" w:eastAsia="zh-CN"/>
        </w:rPr>
        <w:t>padomes</w:t>
      </w:r>
      <w:r w:rsidR="00451F53" w:rsidRPr="005D351F">
        <w:rPr>
          <w:color w:val="000000"/>
          <w:spacing w:val="-5"/>
          <w:sz w:val="22"/>
          <w:szCs w:val="22"/>
          <w:lang w:val="lv-LV" w:eastAsia="zh-CN"/>
        </w:rPr>
        <w:t xml:space="preserve"> locekļa amatā);</w:t>
      </w:r>
    </w:p>
    <w:p w14:paraId="4E2FFE4A" w14:textId="2C031FD2"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 xml:space="preserve">kandidāta sagatavotu redzējumu par </w:t>
      </w:r>
      <w:r w:rsidR="00892DB4" w:rsidRPr="005D351F">
        <w:rPr>
          <w:color w:val="000000"/>
          <w:spacing w:val="-5"/>
          <w:sz w:val="22"/>
          <w:szCs w:val="22"/>
          <w:lang w:val="lv-LV" w:eastAsia="zh-CN"/>
        </w:rPr>
        <w:t>Sabiedrības</w:t>
      </w:r>
      <w:r w:rsidR="00451F53" w:rsidRPr="005D351F">
        <w:rPr>
          <w:color w:val="000000"/>
          <w:spacing w:val="-5"/>
          <w:sz w:val="22"/>
          <w:szCs w:val="22"/>
          <w:lang w:val="lv-LV" w:eastAsia="zh-CN"/>
        </w:rPr>
        <w:t xml:space="preserve"> attīstības perspektīvām, sniedzot ieskatu svarīgākajās prioritātēs un priekšlikumus to īstenošanai;</w:t>
      </w:r>
    </w:p>
    <w:p w14:paraId="223B3334" w14:textId="0EE89701"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5D351F">
        <w:rPr>
          <w:color w:val="000000"/>
          <w:spacing w:val="-4"/>
          <w:sz w:val="22"/>
          <w:szCs w:val="22"/>
          <w:lang w:val="lv-LV" w:eastAsia="zh-CN"/>
        </w:rPr>
        <w:t xml:space="preserve"> </w:t>
      </w:r>
      <w:r w:rsidR="00451F53" w:rsidRPr="005D351F">
        <w:rPr>
          <w:color w:val="000000"/>
          <w:spacing w:val="-4"/>
          <w:sz w:val="22"/>
          <w:szCs w:val="22"/>
          <w:lang w:val="lv-LV" w:eastAsia="zh-CN"/>
        </w:rPr>
        <w:t>izglītību un tālākizglītību apliecinošu dokumentu kopijas;</w:t>
      </w:r>
    </w:p>
    <w:p w14:paraId="6D02B9F8" w14:textId="4063DA72" w:rsidR="00A91AC0" w:rsidRPr="00A44CDC" w:rsidRDefault="00A91AC0"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5D351F">
        <w:rPr>
          <w:color w:val="000000"/>
          <w:spacing w:val="-3"/>
          <w:sz w:val="22"/>
          <w:szCs w:val="22"/>
          <w:lang w:val="lv-LV" w:eastAsia="zh-CN"/>
        </w:rPr>
        <w:lastRenderedPageBreak/>
        <w:t xml:space="preserve"> </w:t>
      </w:r>
      <w:r w:rsidRPr="00A44CDC">
        <w:rPr>
          <w:color w:val="000000"/>
          <w:spacing w:val="-3"/>
          <w:sz w:val="22"/>
          <w:szCs w:val="22"/>
          <w:lang w:val="lv-LV" w:eastAsia="zh-CN"/>
        </w:rPr>
        <w:t>Ziņojumu par to vai kandidāts ir neatkarīgs vai saistīts ar Sabiedrību</w:t>
      </w:r>
      <w:r w:rsidR="00AD106F" w:rsidRPr="00A44CDC">
        <w:rPr>
          <w:color w:val="000000"/>
          <w:spacing w:val="-3"/>
          <w:sz w:val="22"/>
          <w:szCs w:val="22"/>
          <w:lang w:val="lv-LV" w:eastAsia="zh-CN"/>
        </w:rPr>
        <w:t xml:space="preserve">, atbilstoši </w:t>
      </w:r>
      <w:r w:rsidR="00AD106F" w:rsidRPr="00A44CDC">
        <w:rPr>
          <w:color w:val="000000"/>
          <w:spacing w:val="-5"/>
          <w:sz w:val="22"/>
          <w:szCs w:val="22"/>
          <w:lang w:val="lv-LV" w:eastAsia="zh-CN"/>
        </w:rPr>
        <w:t>Publiskas personas kapitāla daļu un kapitālsabiedrību pārvaldības likuma 37.panta sestās daļas prasībām</w:t>
      </w:r>
      <w:r w:rsidRPr="00A44CDC">
        <w:rPr>
          <w:color w:val="000000"/>
          <w:spacing w:val="-3"/>
          <w:sz w:val="22"/>
          <w:szCs w:val="22"/>
          <w:lang w:val="lv-LV" w:eastAsia="zh-CN"/>
        </w:rPr>
        <w:t xml:space="preserve">; </w:t>
      </w:r>
    </w:p>
    <w:p w14:paraId="54280EF5" w14:textId="0BF5C16E" w:rsidR="00451F53" w:rsidRPr="005D351F" w:rsidRDefault="008055EA" w:rsidP="000469F5">
      <w:pPr>
        <w:numPr>
          <w:ilvl w:val="2"/>
          <w:numId w:val="28"/>
        </w:numPr>
        <w:spacing w:line="360" w:lineRule="auto"/>
        <w:ind w:left="0" w:firstLine="397"/>
        <w:jc w:val="both"/>
        <w:rPr>
          <w:color w:val="000000"/>
          <w:spacing w:val="-1"/>
          <w:sz w:val="22"/>
          <w:szCs w:val="22"/>
          <w:lang w:val="lv-LV" w:eastAsia="zh-CN"/>
        </w:rPr>
      </w:pPr>
      <w:r w:rsidRPr="005D351F">
        <w:rPr>
          <w:color w:val="000000"/>
          <w:spacing w:val="-1"/>
          <w:sz w:val="22"/>
          <w:szCs w:val="22"/>
          <w:lang w:val="lv-LV" w:eastAsia="zh-CN"/>
        </w:rPr>
        <w:t xml:space="preserve"> </w:t>
      </w:r>
      <w:r w:rsidR="00451F53" w:rsidRPr="005D351F">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5D351F">
        <w:rPr>
          <w:spacing w:val="-1"/>
          <w:sz w:val="22"/>
          <w:szCs w:val="22"/>
          <w:lang w:val="lv-LV" w:eastAsia="zh-CN"/>
        </w:rPr>
        <w:t>C1</w:t>
      </w:r>
      <w:r w:rsidR="00451F53" w:rsidRPr="005D351F">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5D351F"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5D351F">
        <w:rPr>
          <w:color w:val="000000"/>
          <w:spacing w:val="-3"/>
          <w:sz w:val="22"/>
          <w:szCs w:val="22"/>
          <w:lang w:val="lv-LV" w:eastAsia="zh-CN"/>
        </w:rPr>
        <w:t xml:space="preserve"> </w:t>
      </w:r>
      <w:r w:rsidR="00451F53" w:rsidRPr="005D351F">
        <w:rPr>
          <w:color w:val="000000"/>
          <w:spacing w:val="-3"/>
          <w:sz w:val="22"/>
          <w:szCs w:val="22"/>
          <w:lang w:val="lv-LV" w:eastAsia="zh-CN"/>
        </w:rPr>
        <w:t>citus dokumentus, kas apliecina pretendentam izvirzīto prasību izpildi.</w:t>
      </w:r>
    </w:p>
    <w:p w14:paraId="7142F894" w14:textId="56B9F520" w:rsidR="008055EA" w:rsidRDefault="008055EA" w:rsidP="008055EA">
      <w:pPr>
        <w:widowControl w:val="0"/>
        <w:numPr>
          <w:ilvl w:val="1"/>
          <w:numId w:val="28"/>
        </w:numPr>
        <w:shd w:val="clear" w:color="auto" w:fill="FFFFFF"/>
        <w:suppressAutoHyphens/>
        <w:autoSpaceDE w:val="0"/>
        <w:spacing w:line="360" w:lineRule="auto"/>
        <w:jc w:val="both"/>
        <w:rPr>
          <w:color w:val="000000"/>
          <w:spacing w:val="-1"/>
          <w:sz w:val="22"/>
          <w:szCs w:val="22"/>
          <w:lang w:val="lv-LV" w:eastAsia="zh-CN"/>
        </w:rPr>
      </w:pPr>
      <w:r w:rsidRPr="005D351F">
        <w:rPr>
          <w:color w:val="000000"/>
          <w:spacing w:val="-1"/>
          <w:sz w:val="22"/>
          <w:szCs w:val="22"/>
          <w:lang w:val="lv-LV"/>
        </w:rPr>
        <w:t>Ja amata kandidātu atlases dalībnieks nav iesniedzis kādu no 6.5.punktā</w:t>
      </w:r>
      <w:r w:rsidR="00C0530F">
        <w:rPr>
          <w:color w:val="000000"/>
          <w:spacing w:val="-1"/>
          <w:sz w:val="22"/>
          <w:szCs w:val="22"/>
          <w:lang w:val="lv-LV"/>
        </w:rPr>
        <w:t xml:space="preserve"> (izņemot 6.5.7. punktā minēto)</w:t>
      </w:r>
      <w:r w:rsidRPr="005D351F">
        <w:rPr>
          <w:color w:val="000000"/>
          <w:spacing w:val="-1"/>
          <w:sz w:val="22"/>
          <w:szCs w:val="22"/>
          <w:lang w:val="lv-LV"/>
        </w:rPr>
        <w:t xml:space="preserve"> pieprasītajiem dokumentiem, viņš netiek virzīts tālākai vērtēšanai.</w:t>
      </w:r>
    </w:p>
    <w:p w14:paraId="427D917D" w14:textId="77777777" w:rsidR="00DF50D4" w:rsidRPr="00CE75FA" w:rsidRDefault="00DF50D4" w:rsidP="000469F5">
      <w:pPr>
        <w:spacing w:line="360" w:lineRule="auto"/>
        <w:ind w:firstLine="397"/>
        <w:rPr>
          <w:sz w:val="8"/>
          <w:szCs w:val="8"/>
          <w:lang w:val="lv-LV"/>
        </w:rPr>
      </w:pPr>
    </w:p>
    <w:p w14:paraId="6A8DA527" w14:textId="60B73E1A" w:rsidR="00BB4B9B" w:rsidRPr="005D351F"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1"/>
          <w:sz w:val="22"/>
          <w:szCs w:val="22"/>
          <w:lang w:val="lv-LV"/>
        </w:rPr>
        <w:t xml:space="preserve"> Informācija un  komunikācija par kandidātu atlases procesu</w:t>
      </w:r>
    </w:p>
    <w:p w14:paraId="2B065FF8" w14:textId="522FA070" w:rsidR="00BB4B9B"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sz w:val="22"/>
          <w:szCs w:val="22"/>
          <w:lang w:val="lv-LV"/>
        </w:rPr>
        <w:t xml:space="preserve"> </w:t>
      </w:r>
      <w:r w:rsidR="00BB4B9B" w:rsidRPr="005D351F">
        <w:rPr>
          <w:sz w:val="22"/>
          <w:szCs w:val="22"/>
          <w:lang w:val="lv-LV"/>
        </w:rPr>
        <w:t>Kandidāti Sabiedrības padomes locekļa amatam var pieteikties, atsaucoties uz Domes mājaslapā, oficiālajā izdevumā “Latvijas Vēstnesis” un Nodarbinātības valsts aģentūras CV un vakanču portālā ievietoto sludinājumu.</w:t>
      </w:r>
      <w:r w:rsidR="00BB4B9B" w:rsidRPr="005D351F">
        <w:rPr>
          <w:color w:val="000000"/>
          <w:spacing w:val="2"/>
          <w:sz w:val="22"/>
          <w:szCs w:val="22"/>
          <w:lang w:val="lv-LV"/>
        </w:rPr>
        <w:t xml:space="preserve"> </w:t>
      </w:r>
    </w:p>
    <w:p w14:paraId="6DF83150" w14:textId="25079F1D" w:rsidR="00BB4B9B"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color w:val="000000"/>
          <w:spacing w:val="2"/>
          <w:sz w:val="22"/>
          <w:szCs w:val="22"/>
          <w:lang w:val="lv-LV"/>
        </w:rPr>
        <w:t xml:space="preserve"> </w:t>
      </w:r>
      <w:r w:rsidR="00BB4B9B" w:rsidRPr="005D351F">
        <w:rPr>
          <w:color w:val="000000"/>
          <w:spacing w:val="2"/>
          <w:sz w:val="22"/>
          <w:szCs w:val="22"/>
          <w:lang w:val="lv-LV"/>
        </w:rPr>
        <w:t xml:space="preserve">Informāciju (preses </w:t>
      </w:r>
      <w:proofErr w:type="spellStart"/>
      <w:r w:rsidR="00BB4B9B" w:rsidRPr="005D351F">
        <w:rPr>
          <w:color w:val="000000"/>
          <w:spacing w:val="2"/>
          <w:sz w:val="22"/>
          <w:szCs w:val="22"/>
          <w:lang w:val="lv-LV"/>
        </w:rPr>
        <w:t>relīzes</w:t>
      </w:r>
      <w:proofErr w:type="spellEnd"/>
      <w:r w:rsidR="00BB4B9B" w:rsidRPr="005D351F">
        <w:rPr>
          <w:color w:val="000000"/>
          <w:spacing w:val="2"/>
          <w:sz w:val="22"/>
          <w:szCs w:val="22"/>
          <w:lang w:val="lv-LV"/>
        </w:rPr>
        <w:t>) par konkursa izsludināšanu uz Sabiedrības padomes locekļu amatiem un konkursa n</w:t>
      </w:r>
      <w:r w:rsidR="00D82434">
        <w:rPr>
          <w:color w:val="000000"/>
          <w:spacing w:val="2"/>
          <w:sz w:val="22"/>
          <w:szCs w:val="22"/>
          <w:lang w:val="lv-LV"/>
        </w:rPr>
        <w:t xml:space="preserve">orisi sagatavo un </w:t>
      </w:r>
      <w:proofErr w:type="spellStart"/>
      <w:r w:rsidR="00D82434">
        <w:rPr>
          <w:color w:val="000000"/>
          <w:spacing w:val="2"/>
          <w:sz w:val="22"/>
          <w:szCs w:val="22"/>
          <w:lang w:val="lv-LV"/>
        </w:rPr>
        <w:t>izsūta</w:t>
      </w:r>
      <w:proofErr w:type="spellEnd"/>
      <w:r w:rsidR="00D82434">
        <w:rPr>
          <w:color w:val="000000"/>
          <w:spacing w:val="2"/>
          <w:sz w:val="22"/>
          <w:szCs w:val="22"/>
          <w:lang w:val="lv-LV"/>
        </w:rPr>
        <w:t xml:space="preserve"> Domes </w:t>
      </w:r>
      <w:r w:rsidR="00BB4B9B" w:rsidRPr="005D351F">
        <w:rPr>
          <w:color w:val="000000"/>
          <w:spacing w:val="2"/>
          <w:sz w:val="22"/>
          <w:szCs w:val="22"/>
          <w:lang w:val="lv-LV"/>
        </w:rPr>
        <w:t>Vispārējā nodaļa.</w:t>
      </w:r>
    </w:p>
    <w:p w14:paraId="6EA17620" w14:textId="29DF99C3" w:rsidR="004233B8"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sz w:val="22"/>
          <w:szCs w:val="22"/>
          <w:lang w:val="lv-LV"/>
        </w:rPr>
        <w:t xml:space="preserve"> </w:t>
      </w:r>
      <w:r w:rsidR="004233B8" w:rsidRPr="005D351F">
        <w:rPr>
          <w:sz w:val="22"/>
          <w:szCs w:val="22"/>
          <w:lang w:val="lv-LV"/>
        </w:rPr>
        <w:t>Nominācijas procesa laikā tiek sniegta vismaz šāda informācija sabiedrībai:</w:t>
      </w:r>
    </w:p>
    <w:p w14:paraId="324AFCAD" w14:textId="6F5BA541" w:rsidR="004233B8" w:rsidRPr="005D351F" w:rsidRDefault="008055EA" w:rsidP="000469F5">
      <w:pPr>
        <w:pStyle w:val="BodyTextIndent"/>
        <w:numPr>
          <w:ilvl w:val="2"/>
          <w:numId w:val="28"/>
        </w:numPr>
        <w:tabs>
          <w:tab w:val="left" w:pos="851"/>
        </w:tabs>
        <w:spacing w:line="360" w:lineRule="auto"/>
        <w:ind w:left="0" w:firstLine="397"/>
        <w:rPr>
          <w:sz w:val="22"/>
          <w:szCs w:val="22"/>
        </w:rPr>
      </w:pPr>
      <w:r w:rsidRPr="005D351F">
        <w:rPr>
          <w:sz w:val="22"/>
          <w:szCs w:val="22"/>
        </w:rPr>
        <w:t xml:space="preserve"> </w:t>
      </w:r>
      <w:r w:rsidR="004233B8" w:rsidRPr="005D351F">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5D351F" w:rsidRDefault="008055EA" w:rsidP="000469F5">
      <w:pPr>
        <w:pStyle w:val="BodyTextIndent"/>
        <w:numPr>
          <w:ilvl w:val="2"/>
          <w:numId w:val="28"/>
        </w:numPr>
        <w:tabs>
          <w:tab w:val="left" w:pos="851"/>
        </w:tabs>
        <w:spacing w:line="360" w:lineRule="auto"/>
        <w:ind w:left="0" w:firstLine="397"/>
        <w:rPr>
          <w:sz w:val="22"/>
          <w:szCs w:val="22"/>
        </w:rPr>
      </w:pPr>
      <w:r w:rsidRPr="005D351F">
        <w:rPr>
          <w:sz w:val="22"/>
          <w:szCs w:val="22"/>
        </w:rPr>
        <w:t xml:space="preserve"> </w:t>
      </w:r>
      <w:r w:rsidR="004233B8" w:rsidRPr="005D351F">
        <w:rPr>
          <w:sz w:val="22"/>
          <w:szCs w:val="22"/>
        </w:rPr>
        <w:t>pēc kandidātu pieteikšanās termiņa beigām, informācija par saņemto kandidātu skaitu;</w:t>
      </w:r>
    </w:p>
    <w:p w14:paraId="58F6A25C" w14:textId="2BC47B41" w:rsidR="004233B8" w:rsidRPr="005D351F" w:rsidRDefault="004233B8" w:rsidP="000469F5">
      <w:pPr>
        <w:pStyle w:val="BodyTextIndent"/>
        <w:numPr>
          <w:ilvl w:val="2"/>
          <w:numId w:val="28"/>
        </w:numPr>
        <w:tabs>
          <w:tab w:val="left" w:pos="851"/>
        </w:tabs>
        <w:spacing w:line="360" w:lineRule="auto"/>
        <w:ind w:left="0" w:firstLine="397"/>
        <w:rPr>
          <w:sz w:val="22"/>
          <w:szCs w:val="22"/>
        </w:rPr>
      </w:pPr>
      <w:r w:rsidRPr="005D351F">
        <w:rPr>
          <w:sz w:val="22"/>
          <w:szCs w:val="22"/>
        </w:rPr>
        <w:t>noslēdzoties atlases procesam, informācija par rezultātiem, kā arī informāciju par kandidātu novērtēšanas procesu.</w:t>
      </w:r>
    </w:p>
    <w:p w14:paraId="684BDEA3" w14:textId="0E1094DD" w:rsidR="00BB4B9B" w:rsidRPr="005D351F" w:rsidRDefault="004233B8"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Atlases procesā neviena no komisijas darbā iesaistītajām personām nav tiesīga izpaust </w:t>
      </w:r>
      <w:bookmarkStart w:id="2" w:name="_Hlk15313848"/>
      <w:r w:rsidRPr="005D351F">
        <w:rPr>
          <w:sz w:val="22"/>
          <w:szCs w:val="22"/>
        </w:rPr>
        <w:t>ziņas par kandidātiem un to vērtēšanas gaitu</w:t>
      </w:r>
      <w:bookmarkEnd w:id="2"/>
      <w:r w:rsidRPr="005D351F">
        <w:rPr>
          <w:sz w:val="22"/>
          <w:szCs w:val="22"/>
        </w:rPr>
        <w:t xml:space="preserve">. </w:t>
      </w:r>
    </w:p>
    <w:p w14:paraId="4AD01B13" w14:textId="77777777" w:rsidR="00BB4B9B" w:rsidRPr="005D351F" w:rsidRDefault="004233B8"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Atlases procesā komisija var vienoties atsevišķi par vēl nepieciešamiem starpposmiem komunikācijai par atlases gaitu. </w:t>
      </w:r>
    </w:p>
    <w:p w14:paraId="0EC531A4" w14:textId="77777777" w:rsidR="000469F5" w:rsidRPr="00CE75FA" w:rsidRDefault="000469F5" w:rsidP="000469F5">
      <w:pPr>
        <w:pStyle w:val="BodyTextIndent"/>
        <w:tabs>
          <w:tab w:val="left" w:pos="851"/>
        </w:tabs>
        <w:spacing w:line="360" w:lineRule="auto"/>
        <w:ind w:left="397" w:firstLine="0"/>
        <w:rPr>
          <w:sz w:val="8"/>
          <w:szCs w:val="8"/>
          <w:highlight w:val="green"/>
        </w:rPr>
      </w:pPr>
    </w:p>
    <w:p w14:paraId="13586473" w14:textId="7D4E4C73" w:rsidR="00F57CDC" w:rsidRPr="005D351F"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5D351F">
        <w:rPr>
          <w:b/>
          <w:bCs/>
          <w:sz w:val="22"/>
          <w:szCs w:val="22"/>
          <w:lang w:val="lv-LV"/>
        </w:rPr>
        <w:t xml:space="preserve"> </w:t>
      </w:r>
      <w:r w:rsidR="00F57CDC" w:rsidRPr="005D351F">
        <w:rPr>
          <w:b/>
          <w:bCs/>
          <w:sz w:val="22"/>
          <w:szCs w:val="22"/>
          <w:lang w:val="lv-LV"/>
        </w:rPr>
        <w:t xml:space="preserve">Pieteikumu izskatīšana, vērtēšanas kritēriji, lēmuma pieņemšana </w:t>
      </w:r>
    </w:p>
    <w:p w14:paraId="5BE901D2" w14:textId="15FECBC9"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Sabiedrības padomes locekļa amata kandidātu atlases komisija </w:t>
      </w:r>
      <w:r w:rsidR="001742FF">
        <w:rPr>
          <w:sz w:val="22"/>
          <w:szCs w:val="22"/>
        </w:rPr>
        <w:t>vērtē</w:t>
      </w:r>
      <w:r w:rsidRPr="005D351F">
        <w:rPr>
          <w:sz w:val="22"/>
          <w:szCs w:val="22"/>
        </w:rPr>
        <w:t xml:space="preserve"> trijās kārtās: </w:t>
      </w:r>
      <w:r w:rsidRPr="005D351F">
        <w:rPr>
          <w:i/>
          <w:iCs/>
          <w:sz w:val="22"/>
          <w:szCs w:val="22"/>
        </w:rPr>
        <w:t xml:space="preserve">pirmajā kārtā </w:t>
      </w:r>
      <w:r w:rsidRPr="005D351F">
        <w:rPr>
          <w:sz w:val="22"/>
          <w:szCs w:val="22"/>
        </w:rPr>
        <w:t xml:space="preserve">pēc pieteikumu iesniegšanas termiņa beigām 10 darba dienu laikā atver aploksnes un atlasa tos pieteikumus, kuri satur visus pretendentu atlasei nepieciešamos dokumentus. </w:t>
      </w:r>
    </w:p>
    <w:p w14:paraId="60902383" w14:textId="6537AE05"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i/>
          <w:sz w:val="22"/>
          <w:szCs w:val="22"/>
        </w:rPr>
        <w:t>Otrajā kārtā</w:t>
      </w:r>
      <w:r w:rsidRPr="005D351F">
        <w:rPr>
          <w:sz w:val="22"/>
          <w:szCs w:val="22"/>
        </w:rPr>
        <w:t xml:space="preserve"> komisija izvērtē iesniegtos dokumentus atbilstoši komisijas izveidotajiem un apstiprinātajiem vērtēšanas kritērijiem</w:t>
      </w:r>
      <w:r w:rsidR="00DE70AA">
        <w:rPr>
          <w:sz w:val="22"/>
          <w:szCs w:val="22"/>
        </w:rPr>
        <w:t>,</w:t>
      </w:r>
      <w:r w:rsidRPr="005D351F">
        <w:rPr>
          <w:sz w:val="22"/>
          <w:szCs w:val="22"/>
        </w:rPr>
        <w:t xml:space="preserve"> katrs komisijas loceklis veic individuālu pretendenta izvērtēšanu atbilstoši </w:t>
      </w:r>
      <w:r w:rsidR="00941FD0" w:rsidRPr="00D80B18">
        <w:rPr>
          <w:sz w:val="22"/>
          <w:szCs w:val="22"/>
        </w:rPr>
        <w:t>8.4.</w:t>
      </w:r>
      <w:r w:rsidRPr="005D351F">
        <w:rPr>
          <w:sz w:val="22"/>
          <w:szCs w:val="22"/>
        </w:rPr>
        <w:t xml:space="preserve"> punktā minētajiem kritērijiem.</w:t>
      </w:r>
    </w:p>
    <w:p w14:paraId="68E027CC" w14:textId="631EF020"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CE75FA">
        <w:rPr>
          <w:b/>
          <w:i/>
          <w:iCs/>
          <w:sz w:val="22"/>
          <w:szCs w:val="22"/>
        </w:rPr>
        <w:t xml:space="preserve">Trešajā kārtā (intervijā ar pretendentu) </w:t>
      </w:r>
      <w:r w:rsidRPr="00CE75FA">
        <w:rPr>
          <w:b/>
          <w:sz w:val="22"/>
          <w:szCs w:val="22"/>
        </w:rPr>
        <w:t xml:space="preserve">tiek uzaicināti piedalīties pretendenti, kuru iesniegtie dokumenti atbilst Nolikumā noteiktajam pieteikuma saturam un kuri amatu kandidātu atlases </w:t>
      </w:r>
      <w:r w:rsidRPr="00CE75FA">
        <w:rPr>
          <w:b/>
          <w:i/>
          <w:sz w:val="22"/>
          <w:szCs w:val="22"/>
        </w:rPr>
        <w:t>otrajā kārtā</w:t>
      </w:r>
      <w:r w:rsidRPr="00CE75FA">
        <w:rPr>
          <w:b/>
          <w:sz w:val="22"/>
          <w:szCs w:val="22"/>
        </w:rPr>
        <w:t xml:space="preserve"> ieguvuši </w:t>
      </w:r>
      <w:r w:rsidR="00532988" w:rsidRPr="00CE75FA">
        <w:rPr>
          <w:b/>
          <w:sz w:val="22"/>
          <w:szCs w:val="22"/>
        </w:rPr>
        <w:t xml:space="preserve">kopējo </w:t>
      </w:r>
      <w:r w:rsidRPr="00CE75FA">
        <w:rPr>
          <w:b/>
          <w:sz w:val="22"/>
          <w:szCs w:val="22"/>
        </w:rPr>
        <w:t xml:space="preserve">vērtējumu vismaz </w:t>
      </w:r>
      <w:r w:rsidR="00941FD0" w:rsidRPr="00CE75FA">
        <w:rPr>
          <w:b/>
          <w:sz w:val="22"/>
          <w:szCs w:val="22"/>
        </w:rPr>
        <w:t>6</w:t>
      </w:r>
      <w:r w:rsidR="00532988" w:rsidRPr="00CE75FA">
        <w:rPr>
          <w:b/>
          <w:sz w:val="22"/>
          <w:szCs w:val="22"/>
        </w:rPr>
        <w:t>0</w:t>
      </w:r>
      <w:r w:rsidRPr="00CE75FA">
        <w:rPr>
          <w:b/>
          <w:sz w:val="22"/>
          <w:szCs w:val="22"/>
        </w:rPr>
        <w:t xml:space="preserve"> punktus; </w:t>
      </w:r>
      <w:r w:rsidRPr="00CE75FA">
        <w:rPr>
          <w:b/>
          <w:i/>
          <w:iCs/>
          <w:sz w:val="22"/>
          <w:szCs w:val="22"/>
        </w:rPr>
        <w:t xml:space="preserve">trešajā kārtā </w:t>
      </w:r>
      <w:r w:rsidRPr="00CE75FA">
        <w:rPr>
          <w:b/>
          <w:sz w:val="22"/>
          <w:szCs w:val="22"/>
        </w:rPr>
        <w:t xml:space="preserve">tiek vērtēta pretendenta izpratne par </w:t>
      </w:r>
      <w:r w:rsidR="00532988" w:rsidRPr="00CE75FA">
        <w:rPr>
          <w:b/>
          <w:sz w:val="22"/>
          <w:szCs w:val="22"/>
        </w:rPr>
        <w:t>Sabiedrības</w:t>
      </w:r>
      <w:r w:rsidRPr="00CE75FA">
        <w:rPr>
          <w:b/>
          <w:sz w:val="22"/>
          <w:szCs w:val="22"/>
        </w:rPr>
        <w:t xml:space="preserve"> darbību, tās attīstības perspektīvām, pretendenta komunikācijas prasmes. </w:t>
      </w:r>
      <w:r w:rsidR="00CE75FA" w:rsidRPr="00CE75FA">
        <w:rPr>
          <w:b/>
          <w:sz w:val="22"/>
          <w:szCs w:val="22"/>
        </w:rPr>
        <w:t xml:space="preserve">Intervija ar pretendentiem var notikt klātienē vai videokonferences režīmā. Gadījumā, ja intervija notiek videokonferences režīmā, pretendents tiek brīdināts par intervijas gaitas </w:t>
      </w:r>
      <w:proofErr w:type="spellStart"/>
      <w:r w:rsidR="00CE75FA" w:rsidRPr="00CE75FA">
        <w:rPr>
          <w:b/>
          <w:sz w:val="22"/>
          <w:szCs w:val="22"/>
        </w:rPr>
        <w:t>videoierakstīšanu</w:t>
      </w:r>
      <w:proofErr w:type="spellEnd"/>
      <w:r w:rsidR="00CE75FA">
        <w:rPr>
          <w:sz w:val="22"/>
          <w:szCs w:val="22"/>
        </w:rPr>
        <w:t xml:space="preserve">. </w:t>
      </w:r>
    </w:p>
    <w:p w14:paraId="6DC3BD38" w14:textId="77777777" w:rsidR="00F57CDC" w:rsidRPr="005D351F" w:rsidRDefault="00F57CDC" w:rsidP="000469F5">
      <w:pPr>
        <w:pStyle w:val="BodyTextIndent"/>
        <w:numPr>
          <w:ilvl w:val="1"/>
          <w:numId w:val="28"/>
        </w:numPr>
        <w:tabs>
          <w:tab w:val="left" w:pos="851"/>
        </w:tabs>
        <w:spacing w:line="360" w:lineRule="auto"/>
        <w:ind w:left="0" w:firstLine="397"/>
        <w:rPr>
          <w:sz w:val="22"/>
          <w:szCs w:val="22"/>
        </w:rPr>
      </w:pPr>
      <w:r w:rsidRPr="005D351F">
        <w:rPr>
          <w:iCs/>
          <w:sz w:val="22"/>
          <w:szCs w:val="22"/>
        </w:rPr>
        <w:lastRenderedPageBreak/>
        <w:t xml:space="preserve">Amatu kandidātu atlases </w:t>
      </w:r>
      <w:r w:rsidRPr="005D351F">
        <w:rPr>
          <w:i/>
          <w:iCs/>
          <w:sz w:val="22"/>
          <w:szCs w:val="22"/>
        </w:rPr>
        <w:t xml:space="preserve">otrajā kārtā komisija izvērtē </w:t>
      </w:r>
      <w:r w:rsidRPr="005D351F">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5D351F" w14:paraId="541DF1F0" w14:textId="77777777" w:rsidTr="00513AE1">
        <w:trPr>
          <w:cantSplit/>
        </w:trPr>
        <w:tc>
          <w:tcPr>
            <w:tcW w:w="2280" w:type="dxa"/>
            <w:vMerge w:val="restart"/>
          </w:tcPr>
          <w:p w14:paraId="57815571" w14:textId="77777777" w:rsidR="00F57CDC" w:rsidRPr="005D351F" w:rsidRDefault="00F57CDC" w:rsidP="00067211">
            <w:pPr>
              <w:spacing w:line="360" w:lineRule="auto"/>
              <w:rPr>
                <w:b/>
                <w:bCs/>
                <w:color w:val="000000"/>
                <w:sz w:val="22"/>
                <w:szCs w:val="22"/>
                <w:lang w:val="lv-LV"/>
              </w:rPr>
            </w:pPr>
            <w:r w:rsidRPr="005D351F">
              <w:rPr>
                <w:b/>
                <w:bCs/>
                <w:color w:val="000000"/>
                <w:sz w:val="22"/>
                <w:szCs w:val="22"/>
                <w:lang w:val="lv-LV"/>
              </w:rPr>
              <w:t>l. Izglītība:</w:t>
            </w:r>
          </w:p>
          <w:p w14:paraId="17B7B19C" w14:textId="77777777" w:rsidR="00F57CDC" w:rsidRPr="005D351F" w:rsidRDefault="00F57CDC" w:rsidP="00067211">
            <w:pPr>
              <w:spacing w:line="360" w:lineRule="auto"/>
              <w:rPr>
                <w:sz w:val="22"/>
                <w:szCs w:val="22"/>
                <w:lang w:val="lv-LV"/>
              </w:rPr>
            </w:pPr>
            <w:r w:rsidRPr="005D351F">
              <w:rPr>
                <w:color w:val="000000"/>
                <w:sz w:val="22"/>
                <w:szCs w:val="22"/>
                <w:lang w:val="lv-LV"/>
              </w:rPr>
              <w:t>/obligāta prasība/</w:t>
            </w:r>
          </w:p>
        </w:tc>
        <w:tc>
          <w:tcPr>
            <w:tcW w:w="3952" w:type="dxa"/>
          </w:tcPr>
          <w:p w14:paraId="7D25742D" w14:textId="77777777" w:rsidR="00F57CDC" w:rsidRPr="005D351F" w:rsidRDefault="00F57CDC" w:rsidP="00067211">
            <w:pPr>
              <w:spacing w:line="360" w:lineRule="auto"/>
              <w:rPr>
                <w:sz w:val="22"/>
                <w:szCs w:val="22"/>
                <w:lang w:val="lv-LV"/>
              </w:rPr>
            </w:pPr>
            <w:r w:rsidRPr="005D351F">
              <w:rPr>
                <w:color w:val="000000"/>
                <w:spacing w:val="-2"/>
                <w:sz w:val="22"/>
                <w:szCs w:val="22"/>
                <w:lang w:val="lv-LV"/>
              </w:rPr>
              <w:t>Akadēmiskā vai otrā līmeņa profesionālā augstākā izglītība/ Bakalaura grāds</w:t>
            </w:r>
          </w:p>
        </w:tc>
        <w:tc>
          <w:tcPr>
            <w:tcW w:w="2339" w:type="dxa"/>
          </w:tcPr>
          <w:p w14:paraId="20E6DFA1"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22BD0C31" w14:textId="77777777" w:rsidTr="00513AE1">
        <w:trPr>
          <w:cantSplit/>
        </w:trPr>
        <w:tc>
          <w:tcPr>
            <w:tcW w:w="2280" w:type="dxa"/>
            <w:vMerge/>
          </w:tcPr>
          <w:p w14:paraId="1BD764D9" w14:textId="77777777" w:rsidR="00F57CDC" w:rsidRPr="005D351F" w:rsidRDefault="00F57CDC" w:rsidP="000469F5">
            <w:pPr>
              <w:spacing w:line="360" w:lineRule="auto"/>
              <w:ind w:firstLine="397"/>
              <w:rPr>
                <w:sz w:val="22"/>
                <w:szCs w:val="22"/>
                <w:lang w:val="lv-LV"/>
              </w:rPr>
            </w:pPr>
          </w:p>
        </w:tc>
        <w:tc>
          <w:tcPr>
            <w:tcW w:w="3952" w:type="dxa"/>
          </w:tcPr>
          <w:p w14:paraId="31449873" w14:textId="77777777" w:rsidR="00F57CDC" w:rsidRPr="005D351F" w:rsidRDefault="00F57CDC" w:rsidP="00067211">
            <w:pPr>
              <w:spacing w:line="360" w:lineRule="auto"/>
              <w:rPr>
                <w:sz w:val="22"/>
                <w:szCs w:val="22"/>
                <w:lang w:val="lv-LV"/>
              </w:rPr>
            </w:pPr>
            <w:r w:rsidRPr="005D351F">
              <w:rPr>
                <w:color w:val="000000"/>
                <w:spacing w:val="-2"/>
                <w:sz w:val="22"/>
                <w:szCs w:val="22"/>
                <w:lang w:val="lv-LV"/>
              </w:rPr>
              <w:t>Maģistra grāds/Doktora zinātniskais grāds</w:t>
            </w:r>
          </w:p>
        </w:tc>
        <w:tc>
          <w:tcPr>
            <w:tcW w:w="2339" w:type="dxa"/>
          </w:tcPr>
          <w:p w14:paraId="2F992F6C" w14:textId="77777777" w:rsidR="00F57CDC" w:rsidRPr="005D351F" w:rsidRDefault="00F57CDC" w:rsidP="00513AE1">
            <w:pPr>
              <w:spacing w:line="360" w:lineRule="auto"/>
              <w:jc w:val="center"/>
              <w:rPr>
                <w:sz w:val="22"/>
                <w:szCs w:val="22"/>
                <w:lang w:val="lv-LV"/>
              </w:rPr>
            </w:pPr>
            <w:r w:rsidRPr="005D351F">
              <w:rPr>
                <w:sz w:val="22"/>
                <w:szCs w:val="22"/>
                <w:lang w:val="lv-LV"/>
              </w:rPr>
              <w:t>8</w:t>
            </w:r>
          </w:p>
        </w:tc>
      </w:tr>
      <w:tr w:rsidR="00F57CDC" w:rsidRPr="005D351F" w14:paraId="69B184FB" w14:textId="77777777" w:rsidTr="00513AE1">
        <w:trPr>
          <w:cantSplit/>
          <w:trHeight w:val="571"/>
        </w:trPr>
        <w:tc>
          <w:tcPr>
            <w:tcW w:w="2280" w:type="dxa"/>
            <w:vMerge/>
            <w:tcBorders>
              <w:bottom w:val="single" w:sz="4" w:space="0" w:color="auto"/>
            </w:tcBorders>
          </w:tcPr>
          <w:p w14:paraId="498971FE" w14:textId="77777777" w:rsidR="00F57CDC" w:rsidRPr="005D351F"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5D351F" w:rsidRDefault="00F57CDC" w:rsidP="00067211">
            <w:pPr>
              <w:spacing w:line="360" w:lineRule="auto"/>
              <w:rPr>
                <w:sz w:val="22"/>
                <w:szCs w:val="22"/>
                <w:lang w:val="lv-LV"/>
              </w:rPr>
            </w:pPr>
            <w:r w:rsidRPr="005D351F">
              <w:rPr>
                <w:sz w:val="22"/>
                <w:szCs w:val="22"/>
                <w:lang w:val="lv-LV"/>
              </w:rPr>
              <w:t xml:space="preserve">Nav augstākās izglītības </w:t>
            </w:r>
          </w:p>
        </w:tc>
        <w:tc>
          <w:tcPr>
            <w:tcW w:w="2339" w:type="dxa"/>
            <w:tcBorders>
              <w:bottom w:val="single" w:sz="4" w:space="0" w:color="auto"/>
            </w:tcBorders>
          </w:tcPr>
          <w:p w14:paraId="0E4434FD" w14:textId="77777777" w:rsidR="00F57CDC" w:rsidRPr="005D351F" w:rsidRDefault="00F57CDC" w:rsidP="00513AE1">
            <w:pPr>
              <w:spacing w:line="360" w:lineRule="auto"/>
              <w:jc w:val="center"/>
              <w:rPr>
                <w:sz w:val="22"/>
                <w:szCs w:val="22"/>
                <w:lang w:val="lv-LV"/>
              </w:rPr>
            </w:pPr>
            <w:r w:rsidRPr="005D351F">
              <w:rPr>
                <w:sz w:val="22"/>
                <w:szCs w:val="22"/>
                <w:lang w:val="lv-LV"/>
              </w:rPr>
              <w:t>pretendents tiks izslēgts no vērtēšanas</w:t>
            </w:r>
          </w:p>
        </w:tc>
      </w:tr>
      <w:tr w:rsidR="00F57CDC" w:rsidRPr="005D351F" w14:paraId="679F0232" w14:textId="77777777" w:rsidTr="00513AE1">
        <w:trPr>
          <w:cantSplit/>
          <w:trHeight w:val="828"/>
        </w:trPr>
        <w:tc>
          <w:tcPr>
            <w:tcW w:w="2280" w:type="dxa"/>
            <w:vMerge w:val="restart"/>
          </w:tcPr>
          <w:p w14:paraId="5A477E6E" w14:textId="77777777" w:rsidR="00F57CDC" w:rsidRPr="005D351F" w:rsidRDefault="00F57CDC" w:rsidP="00067211">
            <w:pPr>
              <w:spacing w:line="360" w:lineRule="auto"/>
              <w:rPr>
                <w:b/>
                <w:bCs/>
                <w:sz w:val="22"/>
                <w:szCs w:val="22"/>
                <w:lang w:val="lv-LV"/>
              </w:rPr>
            </w:pPr>
            <w:r w:rsidRPr="005D351F">
              <w:rPr>
                <w:b/>
                <w:bCs/>
                <w:sz w:val="22"/>
                <w:szCs w:val="22"/>
                <w:lang w:val="lv-LV"/>
              </w:rPr>
              <w:t>2. Darba pieredze vadošā amatā:</w:t>
            </w:r>
          </w:p>
          <w:p w14:paraId="03CA155C" w14:textId="77777777" w:rsidR="00F57CDC" w:rsidRPr="005D351F" w:rsidRDefault="00F57CDC" w:rsidP="00067211">
            <w:pPr>
              <w:spacing w:line="360" w:lineRule="auto"/>
              <w:rPr>
                <w:sz w:val="22"/>
                <w:szCs w:val="22"/>
                <w:lang w:val="lv-LV"/>
              </w:rPr>
            </w:pPr>
            <w:r w:rsidRPr="005D351F">
              <w:rPr>
                <w:color w:val="000000"/>
                <w:sz w:val="22"/>
                <w:szCs w:val="22"/>
                <w:lang w:val="lv-LV"/>
              </w:rPr>
              <w:t>/obligāta prasība/</w:t>
            </w:r>
          </w:p>
        </w:tc>
        <w:tc>
          <w:tcPr>
            <w:tcW w:w="3952" w:type="dxa"/>
          </w:tcPr>
          <w:p w14:paraId="3956273C" w14:textId="7AFBDAB9" w:rsidR="00F57CDC" w:rsidRPr="005D351F" w:rsidRDefault="00F57CDC" w:rsidP="00513AE1">
            <w:pPr>
              <w:spacing w:line="360" w:lineRule="auto"/>
              <w:rPr>
                <w:sz w:val="22"/>
                <w:szCs w:val="22"/>
                <w:lang w:val="lv-LV"/>
              </w:rPr>
            </w:pPr>
            <w:r w:rsidRPr="005D351F">
              <w:rPr>
                <w:sz w:val="22"/>
                <w:szCs w:val="22"/>
                <w:lang w:val="lv-LV"/>
              </w:rPr>
              <w:t xml:space="preserve">Nav darba pieredzes vadošā amatā vai darba pieredze vadošā amatā mazāk par 3 gadiem </w:t>
            </w:r>
          </w:p>
        </w:tc>
        <w:tc>
          <w:tcPr>
            <w:tcW w:w="2339" w:type="dxa"/>
          </w:tcPr>
          <w:p w14:paraId="392BFD3E" w14:textId="3531D850" w:rsidR="00F57CDC" w:rsidRPr="005D351F" w:rsidRDefault="00F57CDC" w:rsidP="00513AE1">
            <w:pPr>
              <w:spacing w:line="360" w:lineRule="auto"/>
              <w:jc w:val="center"/>
              <w:rPr>
                <w:sz w:val="22"/>
                <w:szCs w:val="22"/>
                <w:highlight w:val="yellow"/>
                <w:lang w:val="lv-LV"/>
              </w:rPr>
            </w:pPr>
            <w:r w:rsidRPr="005D351F">
              <w:rPr>
                <w:sz w:val="22"/>
                <w:szCs w:val="22"/>
                <w:lang w:val="lv-LV"/>
              </w:rPr>
              <w:t>pretendents tiks izslēgts no vērtēšanas</w:t>
            </w:r>
          </w:p>
        </w:tc>
      </w:tr>
      <w:tr w:rsidR="00F57CDC" w:rsidRPr="005D351F" w14:paraId="6E1148A4" w14:textId="77777777" w:rsidTr="00513AE1">
        <w:trPr>
          <w:cantSplit/>
        </w:trPr>
        <w:tc>
          <w:tcPr>
            <w:tcW w:w="2280" w:type="dxa"/>
            <w:vMerge/>
          </w:tcPr>
          <w:p w14:paraId="5A242DBA" w14:textId="77777777" w:rsidR="00F57CDC" w:rsidRPr="005D351F" w:rsidRDefault="00F57CDC" w:rsidP="000469F5">
            <w:pPr>
              <w:spacing w:line="360" w:lineRule="auto"/>
              <w:ind w:firstLine="397"/>
              <w:rPr>
                <w:sz w:val="22"/>
                <w:szCs w:val="22"/>
                <w:lang w:val="lv-LV"/>
              </w:rPr>
            </w:pPr>
          </w:p>
        </w:tc>
        <w:tc>
          <w:tcPr>
            <w:tcW w:w="3952" w:type="dxa"/>
          </w:tcPr>
          <w:p w14:paraId="38FB122F" w14:textId="0058727F" w:rsidR="00F57CDC" w:rsidRPr="005D351F" w:rsidRDefault="00067211" w:rsidP="00067211">
            <w:pPr>
              <w:spacing w:line="360" w:lineRule="auto"/>
              <w:rPr>
                <w:sz w:val="22"/>
                <w:szCs w:val="22"/>
                <w:lang w:val="lv-LV"/>
              </w:rPr>
            </w:pPr>
            <w:r w:rsidRPr="005D351F">
              <w:rPr>
                <w:sz w:val="22"/>
                <w:szCs w:val="22"/>
                <w:lang w:val="lv-LV"/>
              </w:rPr>
              <w:t xml:space="preserve">3 </w:t>
            </w:r>
            <w:r w:rsidR="00F57CDC" w:rsidRPr="005D351F">
              <w:rPr>
                <w:sz w:val="22"/>
                <w:szCs w:val="22"/>
                <w:lang w:val="lv-LV"/>
              </w:rPr>
              <w:t>– 5 gadi</w:t>
            </w:r>
          </w:p>
        </w:tc>
        <w:tc>
          <w:tcPr>
            <w:tcW w:w="2339" w:type="dxa"/>
          </w:tcPr>
          <w:p w14:paraId="12F57835" w14:textId="4CAAC6A2" w:rsidR="00F57CDC" w:rsidRPr="005D351F" w:rsidRDefault="00941FD0" w:rsidP="00513AE1">
            <w:pPr>
              <w:spacing w:line="360" w:lineRule="auto"/>
              <w:jc w:val="center"/>
              <w:rPr>
                <w:sz w:val="22"/>
                <w:szCs w:val="22"/>
                <w:lang w:val="lv-LV"/>
              </w:rPr>
            </w:pPr>
            <w:r>
              <w:rPr>
                <w:sz w:val="22"/>
                <w:szCs w:val="22"/>
                <w:lang w:val="lv-LV"/>
              </w:rPr>
              <w:t>6</w:t>
            </w:r>
          </w:p>
        </w:tc>
      </w:tr>
      <w:tr w:rsidR="00F57CDC" w:rsidRPr="005D351F" w14:paraId="74E24DED" w14:textId="77777777" w:rsidTr="00513AE1">
        <w:trPr>
          <w:cantSplit/>
          <w:trHeight w:val="284"/>
        </w:trPr>
        <w:tc>
          <w:tcPr>
            <w:tcW w:w="2280" w:type="dxa"/>
            <w:vMerge/>
            <w:tcBorders>
              <w:bottom w:val="single" w:sz="4" w:space="0" w:color="auto"/>
            </w:tcBorders>
          </w:tcPr>
          <w:p w14:paraId="281CAF0B" w14:textId="77777777" w:rsidR="00F57CDC" w:rsidRPr="005D351F"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3CE9B9D3" w:rsidR="00F57CDC" w:rsidRPr="005D351F" w:rsidRDefault="00067211" w:rsidP="00067211">
            <w:pPr>
              <w:spacing w:line="360" w:lineRule="auto"/>
              <w:rPr>
                <w:sz w:val="22"/>
                <w:szCs w:val="22"/>
                <w:lang w:val="lv-LV"/>
              </w:rPr>
            </w:pPr>
            <w:r w:rsidRPr="005D351F">
              <w:rPr>
                <w:sz w:val="22"/>
                <w:szCs w:val="22"/>
                <w:lang w:val="lv-LV"/>
              </w:rPr>
              <w:t xml:space="preserve">6 </w:t>
            </w:r>
            <w:r w:rsidR="00F57CDC" w:rsidRPr="005D351F">
              <w:rPr>
                <w:sz w:val="22"/>
                <w:szCs w:val="22"/>
                <w:lang w:val="lv-LV"/>
              </w:rPr>
              <w:t>gadi un vairāk</w:t>
            </w:r>
          </w:p>
        </w:tc>
        <w:tc>
          <w:tcPr>
            <w:tcW w:w="2339" w:type="dxa"/>
            <w:tcBorders>
              <w:bottom w:val="single" w:sz="4" w:space="0" w:color="auto"/>
            </w:tcBorders>
          </w:tcPr>
          <w:p w14:paraId="527F335D" w14:textId="79F815DC" w:rsidR="00F57CDC" w:rsidRPr="005D351F" w:rsidRDefault="00941FD0" w:rsidP="00513AE1">
            <w:pPr>
              <w:spacing w:line="360" w:lineRule="auto"/>
              <w:jc w:val="center"/>
              <w:rPr>
                <w:sz w:val="22"/>
                <w:szCs w:val="22"/>
                <w:lang w:val="lv-LV"/>
              </w:rPr>
            </w:pPr>
            <w:r>
              <w:rPr>
                <w:sz w:val="22"/>
                <w:szCs w:val="22"/>
                <w:lang w:val="lv-LV"/>
              </w:rPr>
              <w:t>8</w:t>
            </w:r>
          </w:p>
        </w:tc>
      </w:tr>
    </w:tbl>
    <w:p w14:paraId="093F0EC0"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1AEBDCE1" w14:textId="613AB0B0" w:rsidR="00686A7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bCs/>
          <w:sz w:val="22"/>
          <w:szCs w:val="22"/>
        </w:rPr>
        <w:t xml:space="preserve">Maksimāli iespējamais punktu skaits otrajā kārtā - </w:t>
      </w:r>
      <w:r w:rsidR="00941FD0">
        <w:rPr>
          <w:bCs/>
          <w:sz w:val="22"/>
          <w:szCs w:val="22"/>
        </w:rPr>
        <w:t>8</w:t>
      </w:r>
      <w:r w:rsidR="00CF0995" w:rsidRPr="005D351F">
        <w:rPr>
          <w:bCs/>
          <w:sz w:val="22"/>
          <w:szCs w:val="22"/>
        </w:rPr>
        <w:t>0</w:t>
      </w:r>
      <w:r w:rsidRPr="005D351F">
        <w:rPr>
          <w:bCs/>
          <w:sz w:val="22"/>
          <w:szCs w:val="22"/>
        </w:rPr>
        <w:t xml:space="preserve"> punkti</w:t>
      </w:r>
      <w:r w:rsidR="00CF0995" w:rsidRPr="005D351F">
        <w:rPr>
          <w:bCs/>
          <w:sz w:val="22"/>
          <w:szCs w:val="22"/>
        </w:rPr>
        <w:t>.</w:t>
      </w:r>
    </w:p>
    <w:p w14:paraId="00491678" w14:textId="69A0AE4E"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color w:val="000000"/>
          <w:sz w:val="22"/>
          <w:szCs w:val="22"/>
          <w:lang w:eastAsia="zh-CN"/>
        </w:rPr>
        <w:t>Trešajā kārtā komisija vērtē amata kandidātu atlases dalībnieku</w:t>
      </w:r>
      <w:r w:rsidRPr="005D351F">
        <w:rPr>
          <w:sz w:val="22"/>
          <w:szCs w:val="22"/>
        </w:rPr>
        <w:t xml:space="preserve"> izpratni par </w:t>
      </w:r>
      <w:r w:rsidR="00532988" w:rsidRPr="005D351F">
        <w:rPr>
          <w:sz w:val="22"/>
          <w:szCs w:val="22"/>
        </w:rPr>
        <w:t xml:space="preserve">Sabiedrības </w:t>
      </w:r>
      <w:r w:rsidRPr="005D351F">
        <w:rPr>
          <w:sz w:val="22"/>
          <w:szCs w:val="22"/>
        </w:rPr>
        <w:t>darbību, tās attīstības perspektīvām, dalībnieku komunikācijas prasmes, kandidāta izstrādāto uzņēmuma attīstības redzējumu, citus kritērijus</w:t>
      </w:r>
      <w:r w:rsidRPr="005D351F">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5D351F" w14:paraId="48A35B9F" w14:textId="77777777" w:rsidTr="00513AE1">
        <w:trPr>
          <w:cantSplit/>
        </w:trPr>
        <w:tc>
          <w:tcPr>
            <w:tcW w:w="4531" w:type="dxa"/>
            <w:vMerge w:val="restart"/>
          </w:tcPr>
          <w:p w14:paraId="1EE2E439" w14:textId="763A34E3" w:rsidR="00F57CDC" w:rsidRPr="005D351F" w:rsidRDefault="00F57CDC" w:rsidP="006D146B">
            <w:pPr>
              <w:spacing w:line="360" w:lineRule="auto"/>
              <w:rPr>
                <w:b/>
                <w:bCs/>
                <w:sz w:val="22"/>
                <w:szCs w:val="22"/>
                <w:lang w:val="lv-LV"/>
              </w:rPr>
            </w:pPr>
            <w:r w:rsidRPr="005D351F">
              <w:rPr>
                <w:b/>
                <w:bCs/>
                <w:color w:val="000000"/>
                <w:spacing w:val="-1"/>
                <w:sz w:val="22"/>
                <w:szCs w:val="22"/>
                <w:lang w:val="lv-LV"/>
              </w:rPr>
              <w:t>1. I</w:t>
            </w:r>
            <w:r w:rsidRPr="005D351F">
              <w:rPr>
                <w:b/>
                <w:sz w:val="22"/>
                <w:szCs w:val="22"/>
                <w:lang w:val="lv-LV"/>
              </w:rPr>
              <w:t>zpratne</w:t>
            </w:r>
            <w:r w:rsidR="006D146B" w:rsidRPr="005D351F">
              <w:rPr>
                <w:b/>
                <w:sz w:val="22"/>
                <w:szCs w:val="22"/>
                <w:lang w:val="lv-LV"/>
              </w:rPr>
              <w:t xml:space="preserve"> un zināšanas</w:t>
            </w:r>
            <w:r w:rsidRPr="005D351F">
              <w:rPr>
                <w:b/>
                <w:sz w:val="22"/>
                <w:szCs w:val="22"/>
                <w:lang w:val="lv-LV"/>
              </w:rPr>
              <w:t xml:space="preserve"> par Sabiedrības</w:t>
            </w:r>
            <w:r w:rsidRPr="005D351F">
              <w:rPr>
                <w:b/>
                <w:color w:val="000000"/>
                <w:sz w:val="22"/>
                <w:szCs w:val="22"/>
                <w:lang w:val="lv-LV" w:eastAsia="zh-CN"/>
              </w:rPr>
              <w:t xml:space="preserve"> </w:t>
            </w:r>
            <w:r w:rsidRPr="005D351F">
              <w:rPr>
                <w:b/>
                <w:sz w:val="22"/>
                <w:szCs w:val="22"/>
                <w:lang w:val="lv-LV"/>
              </w:rPr>
              <w:t>darbīb</w:t>
            </w:r>
            <w:r w:rsidR="006D146B" w:rsidRPr="005D351F">
              <w:rPr>
                <w:b/>
                <w:sz w:val="22"/>
                <w:szCs w:val="22"/>
                <w:lang w:val="lv-LV"/>
              </w:rPr>
              <w:t>as jomu, stratēģijas virzienu un īstenošanu</w:t>
            </w:r>
          </w:p>
        </w:tc>
        <w:tc>
          <w:tcPr>
            <w:tcW w:w="2410" w:type="dxa"/>
          </w:tcPr>
          <w:p w14:paraId="015A3122"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7C1B9155"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6F323DED" w14:textId="77777777" w:rsidTr="00513AE1">
        <w:trPr>
          <w:cantSplit/>
        </w:trPr>
        <w:tc>
          <w:tcPr>
            <w:tcW w:w="4531" w:type="dxa"/>
            <w:vMerge/>
          </w:tcPr>
          <w:p w14:paraId="3DFEBDCD"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3160F20A"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3AA7B20C" w14:textId="77777777" w:rsidTr="00513AE1">
        <w:trPr>
          <w:cantSplit/>
        </w:trPr>
        <w:tc>
          <w:tcPr>
            <w:tcW w:w="4531" w:type="dxa"/>
            <w:vMerge/>
          </w:tcPr>
          <w:p w14:paraId="757E9432"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1B8AE609"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1F322164" w14:textId="77777777" w:rsidTr="00513AE1">
        <w:trPr>
          <w:cantSplit/>
        </w:trPr>
        <w:tc>
          <w:tcPr>
            <w:tcW w:w="4531" w:type="dxa"/>
            <w:vMerge/>
          </w:tcPr>
          <w:p w14:paraId="4E665AD6"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6D7AE863"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48DF0A13" w14:textId="77777777" w:rsidTr="00513AE1">
        <w:trPr>
          <w:cantSplit/>
        </w:trPr>
        <w:tc>
          <w:tcPr>
            <w:tcW w:w="4531" w:type="dxa"/>
            <w:vMerge/>
          </w:tcPr>
          <w:p w14:paraId="6137C3E1"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6588B6F0"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5B0F89F" w14:textId="77777777" w:rsidTr="00513AE1">
        <w:trPr>
          <w:cantSplit/>
        </w:trPr>
        <w:tc>
          <w:tcPr>
            <w:tcW w:w="4531" w:type="dxa"/>
            <w:vMerge/>
          </w:tcPr>
          <w:p w14:paraId="2F926288"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6AA777EF" w14:textId="35BE8039"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295C0CD8" w14:textId="77777777" w:rsidTr="00513AE1">
        <w:trPr>
          <w:cantSplit/>
        </w:trPr>
        <w:tc>
          <w:tcPr>
            <w:tcW w:w="4531" w:type="dxa"/>
            <w:vMerge w:val="restart"/>
          </w:tcPr>
          <w:p w14:paraId="613EBBB5" w14:textId="60A0E040" w:rsidR="00F57CDC" w:rsidRPr="005D351F" w:rsidRDefault="00F57CDC" w:rsidP="00941FD0">
            <w:pPr>
              <w:spacing w:line="360" w:lineRule="auto"/>
              <w:rPr>
                <w:b/>
                <w:bCs/>
                <w:sz w:val="22"/>
                <w:szCs w:val="22"/>
                <w:lang w:val="lv-LV"/>
              </w:rPr>
            </w:pPr>
            <w:r w:rsidRPr="005D351F">
              <w:rPr>
                <w:b/>
                <w:bCs/>
                <w:color w:val="000000"/>
                <w:spacing w:val="-1"/>
                <w:sz w:val="22"/>
                <w:szCs w:val="22"/>
                <w:lang w:val="lv-LV"/>
              </w:rPr>
              <w:t>2.</w:t>
            </w:r>
            <w:r w:rsidR="00941FD0" w:rsidRPr="00D80B18">
              <w:rPr>
                <w:b/>
                <w:sz w:val="22"/>
                <w:szCs w:val="22"/>
                <w:lang w:val="lv-LV"/>
              </w:rPr>
              <w:t xml:space="preserve"> Sabiedrības</w:t>
            </w:r>
            <w:r w:rsidR="00941FD0" w:rsidRPr="00D80B18">
              <w:rPr>
                <w:b/>
                <w:spacing w:val="-1"/>
                <w:sz w:val="22"/>
                <w:szCs w:val="22"/>
                <w:lang w:val="lv-LV"/>
              </w:rPr>
              <w:t xml:space="preserve"> attīstības redzējums un korporatīvā pārvaldība</w:t>
            </w:r>
            <w:r w:rsidR="00941FD0">
              <w:rPr>
                <w:b/>
                <w:spacing w:val="-1"/>
                <w:sz w:val="22"/>
                <w:szCs w:val="22"/>
                <w:lang w:val="lv-LV"/>
              </w:rPr>
              <w:t>, lēmumu pieņemšana un atbildība</w:t>
            </w:r>
          </w:p>
        </w:tc>
        <w:tc>
          <w:tcPr>
            <w:tcW w:w="2410" w:type="dxa"/>
          </w:tcPr>
          <w:p w14:paraId="3EB407B0"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1B97CB39"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75FBBF30" w14:textId="77777777" w:rsidTr="00513AE1">
        <w:trPr>
          <w:cantSplit/>
        </w:trPr>
        <w:tc>
          <w:tcPr>
            <w:tcW w:w="4531" w:type="dxa"/>
            <w:vMerge/>
          </w:tcPr>
          <w:p w14:paraId="4B658AB7"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15D05FE6"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16F9ACC6" w14:textId="77777777" w:rsidTr="00513AE1">
        <w:trPr>
          <w:cantSplit/>
        </w:trPr>
        <w:tc>
          <w:tcPr>
            <w:tcW w:w="4531" w:type="dxa"/>
            <w:vMerge/>
          </w:tcPr>
          <w:p w14:paraId="55E27CF6"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07EC8010"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4861F60D" w14:textId="77777777" w:rsidTr="00513AE1">
        <w:trPr>
          <w:cantSplit/>
        </w:trPr>
        <w:tc>
          <w:tcPr>
            <w:tcW w:w="4531" w:type="dxa"/>
            <w:vMerge/>
          </w:tcPr>
          <w:p w14:paraId="0365DBEF"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724E7EC3"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7CC00F57" w14:textId="77777777" w:rsidTr="00513AE1">
        <w:trPr>
          <w:cantSplit/>
        </w:trPr>
        <w:tc>
          <w:tcPr>
            <w:tcW w:w="4531" w:type="dxa"/>
            <w:vMerge/>
          </w:tcPr>
          <w:p w14:paraId="71292A42"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6BE9A085"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07E2D782" w14:textId="77777777" w:rsidTr="00513AE1">
        <w:trPr>
          <w:cantSplit/>
        </w:trPr>
        <w:tc>
          <w:tcPr>
            <w:tcW w:w="4531" w:type="dxa"/>
            <w:vMerge/>
          </w:tcPr>
          <w:p w14:paraId="6F1974B7"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05BB9229" w14:textId="725C485C"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7BE95AC0" w14:textId="77777777" w:rsidTr="00513AE1">
        <w:trPr>
          <w:cantSplit/>
        </w:trPr>
        <w:tc>
          <w:tcPr>
            <w:tcW w:w="4531" w:type="dxa"/>
            <w:vMerge w:val="restart"/>
          </w:tcPr>
          <w:p w14:paraId="24725AF0" w14:textId="30017FC2" w:rsidR="00F57CDC" w:rsidRPr="005D351F" w:rsidRDefault="00F57CDC" w:rsidP="00067211">
            <w:pPr>
              <w:spacing w:line="360" w:lineRule="auto"/>
              <w:rPr>
                <w:b/>
                <w:bCs/>
                <w:sz w:val="22"/>
                <w:szCs w:val="22"/>
                <w:lang w:val="lv-LV"/>
              </w:rPr>
            </w:pPr>
            <w:r w:rsidRPr="005D351F">
              <w:rPr>
                <w:b/>
                <w:spacing w:val="-1"/>
                <w:sz w:val="22"/>
                <w:szCs w:val="22"/>
                <w:lang w:val="lv-LV"/>
              </w:rPr>
              <w:t xml:space="preserve">3. Saskarsmes spējas un </w:t>
            </w:r>
            <w:r w:rsidRPr="005D351F">
              <w:rPr>
                <w:b/>
                <w:bCs/>
                <w:color w:val="000000"/>
                <w:spacing w:val="-1"/>
                <w:sz w:val="22"/>
                <w:szCs w:val="22"/>
                <w:lang w:val="lv-LV"/>
              </w:rPr>
              <w:t>komunikācijas prasmes</w:t>
            </w:r>
            <w:r w:rsidR="00941FD0">
              <w:rPr>
                <w:b/>
                <w:bCs/>
                <w:color w:val="000000"/>
                <w:spacing w:val="-1"/>
                <w:sz w:val="22"/>
                <w:szCs w:val="22"/>
                <w:lang w:val="lv-LV"/>
              </w:rPr>
              <w:t>, pārmaiņu vadīšana</w:t>
            </w:r>
          </w:p>
        </w:tc>
        <w:tc>
          <w:tcPr>
            <w:tcW w:w="2410" w:type="dxa"/>
          </w:tcPr>
          <w:p w14:paraId="52177251"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6889720D"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286A8B61" w14:textId="77777777" w:rsidTr="00513AE1">
        <w:trPr>
          <w:cantSplit/>
          <w:trHeight w:val="237"/>
        </w:trPr>
        <w:tc>
          <w:tcPr>
            <w:tcW w:w="4531" w:type="dxa"/>
            <w:vMerge/>
          </w:tcPr>
          <w:p w14:paraId="424B6585"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6609FE38"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7C29E57D" w14:textId="77777777" w:rsidTr="00513AE1">
        <w:trPr>
          <w:cantSplit/>
          <w:trHeight w:val="237"/>
        </w:trPr>
        <w:tc>
          <w:tcPr>
            <w:tcW w:w="4531" w:type="dxa"/>
            <w:vMerge/>
          </w:tcPr>
          <w:p w14:paraId="1A71C455"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3AE19BFC"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5D4C6E4D" w14:textId="77777777" w:rsidTr="00513AE1">
        <w:trPr>
          <w:cantSplit/>
          <w:trHeight w:val="237"/>
        </w:trPr>
        <w:tc>
          <w:tcPr>
            <w:tcW w:w="4531" w:type="dxa"/>
            <w:vMerge/>
          </w:tcPr>
          <w:p w14:paraId="6E55EF88"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4DDE1EB2"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1314FBE0" w14:textId="77777777" w:rsidTr="00513AE1">
        <w:trPr>
          <w:cantSplit/>
          <w:trHeight w:val="237"/>
        </w:trPr>
        <w:tc>
          <w:tcPr>
            <w:tcW w:w="4531" w:type="dxa"/>
            <w:vMerge/>
          </w:tcPr>
          <w:p w14:paraId="58305F6E"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26EAA6FD"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73664B4" w14:textId="77777777" w:rsidTr="00513AE1">
        <w:trPr>
          <w:cantSplit/>
          <w:trHeight w:val="274"/>
        </w:trPr>
        <w:tc>
          <w:tcPr>
            <w:tcW w:w="4531" w:type="dxa"/>
            <w:vMerge/>
          </w:tcPr>
          <w:p w14:paraId="270F6A30"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09A91925" w14:textId="11BF93F6"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570ED135" w14:textId="77777777" w:rsidTr="00513AE1">
        <w:trPr>
          <w:cantSplit/>
          <w:trHeight w:val="237"/>
        </w:trPr>
        <w:tc>
          <w:tcPr>
            <w:tcW w:w="4531" w:type="dxa"/>
            <w:vMerge w:val="restart"/>
          </w:tcPr>
          <w:p w14:paraId="3CC21313" w14:textId="77777777" w:rsidR="00F57CDC" w:rsidRPr="005D351F" w:rsidRDefault="00F57CDC" w:rsidP="00067211">
            <w:pPr>
              <w:spacing w:line="360" w:lineRule="auto"/>
              <w:rPr>
                <w:b/>
                <w:bCs/>
                <w:sz w:val="22"/>
                <w:szCs w:val="22"/>
                <w:lang w:val="lv-LV"/>
              </w:rPr>
            </w:pPr>
            <w:r w:rsidRPr="005D351F">
              <w:rPr>
                <w:b/>
                <w:spacing w:val="-1"/>
                <w:sz w:val="22"/>
                <w:szCs w:val="22"/>
                <w:lang w:val="lv-LV"/>
              </w:rPr>
              <w:t>4. Spēja sazināties s</w:t>
            </w:r>
            <w:r w:rsidRPr="005D351F">
              <w:rPr>
                <w:rStyle w:val="apple-style-span"/>
                <w:b/>
                <w:sz w:val="22"/>
                <w:szCs w:val="22"/>
                <w:lang w:val="lv-LV"/>
              </w:rPr>
              <w:t>vešvalodā, kura ir Eiropas Savienības dalībvalsts valsts valoda</w:t>
            </w:r>
          </w:p>
        </w:tc>
        <w:tc>
          <w:tcPr>
            <w:tcW w:w="2410" w:type="dxa"/>
            <w:tcBorders>
              <w:bottom w:val="single" w:sz="4" w:space="0" w:color="auto"/>
            </w:tcBorders>
          </w:tcPr>
          <w:p w14:paraId="7C6296E4"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Borders>
              <w:bottom w:val="single" w:sz="4" w:space="0" w:color="auto"/>
            </w:tcBorders>
          </w:tcPr>
          <w:p w14:paraId="6D43A49B"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7451F5DF" w14:textId="77777777" w:rsidTr="00513AE1">
        <w:trPr>
          <w:cantSplit/>
          <w:trHeight w:val="237"/>
        </w:trPr>
        <w:tc>
          <w:tcPr>
            <w:tcW w:w="4531" w:type="dxa"/>
            <w:vMerge/>
          </w:tcPr>
          <w:p w14:paraId="6E7CC4AE" w14:textId="77777777" w:rsidR="00F57CDC" w:rsidRPr="005D351F" w:rsidRDefault="00F57CDC" w:rsidP="000469F5">
            <w:pPr>
              <w:spacing w:line="360" w:lineRule="auto"/>
              <w:ind w:firstLine="397"/>
              <w:rPr>
                <w:sz w:val="22"/>
                <w:szCs w:val="22"/>
                <w:lang w:val="lv-LV"/>
              </w:rPr>
            </w:pPr>
          </w:p>
        </w:tc>
        <w:tc>
          <w:tcPr>
            <w:tcW w:w="2410" w:type="dxa"/>
          </w:tcPr>
          <w:p w14:paraId="43922CAA"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59C84D7F"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0C571A2A" w14:textId="77777777" w:rsidTr="00513AE1">
        <w:trPr>
          <w:cantSplit/>
          <w:trHeight w:val="237"/>
        </w:trPr>
        <w:tc>
          <w:tcPr>
            <w:tcW w:w="4531" w:type="dxa"/>
            <w:vMerge/>
          </w:tcPr>
          <w:p w14:paraId="07526C11"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Borders>
              <w:bottom w:val="single" w:sz="4" w:space="0" w:color="auto"/>
            </w:tcBorders>
          </w:tcPr>
          <w:p w14:paraId="62EF2B25"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0ACE7222" w14:textId="77777777" w:rsidTr="00513AE1">
        <w:trPr>
          <w:cantSplit/>
          <w:trHeight w:val="237"/>
        </w:trPr>
        <w:tc>
          <w:tcPr>
            <w:tcW w:w="4531" w:type="dxa"/>
            <w:vMerge/>
          </w:tcPr>
          <w:p w14:paraId="049377B5"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Borders>
              <w:bottom w:val="single" w:sz="4" w:space="0" w:color="auto"/>
            </w:tcBorders>
          </w:tcPr>
          <w:p w14:paraId="1FAB5451"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788442AC" w14:textId="77777777" w:rsidTr="00513AE1">
        <w:trPr>
          <w:cantSplit/>
          <w:trHeight w:val="237"/>
        </w:trPr>
        <w:tc>
          <w:tcPr>
            <w:tcW w:w="4531" w:type="dxa"/>
            <w:vMerge/>
          </w:tcPr>
          <w:p w14:paraId="2CFD3980"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Borders>
              <w:bottom w:val="single" w:sz="4" w:space="0" w:color="auto"/>
            </w:tcBorders>
          </w:tcPr>
          <w:p w14:paraId="020798F9"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1709835B" w14:textId="77777777" w:rsidTr="00513AE1">
        <w:trPr>
          <w:cantSplit/>
          <w:trHeight w:val="237"/>
        </w:trPr>
        <w:tc>
          <w:tcPr>
            <w:tcW w:w="4531" w:type="dxa"/>
            <w:vMerge/>
          </w:tcPr>
          <w:p w14:paraId="04FEC5DD" w14:textId="77777777" w:rsidR="00F57CDC" w:rsidRPr="005D351F" w:rsidRDefault="00F57CDC" w:rsidP="000469F5">
            <w:pPr>
              <w:spacing w:line="360" w:lineRule="auto"/>
              <w:ind w:firstLine="397"/>
              <w:rPr>
                <w:sz w:val="22"/>
                <w:szCs w:val="22"/>
                <w:lang w:val="lv-LV"/>
              </w:rPr>
            </w:pPr>
          </w:p>
        </w:tc>
        <w:tc>
          <w:tcPr>
            <w:tcW w:w="2410" w:type="dxa"/>
          </w:tcPr>
          <w:p w14:paraId="3CF95FC4"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45DBA9AF"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r w:rsidR="00F57CDC" w:rsidRPr="005D351F" w14:paraId="387D171C" w14:textId="77777777" w:rsidTr="00513AE1">
        <w:trPr>
          <w:cantSplit/>
          <w:trHeight w:val="237"/>
        </w:trPr>
        <w:tc>
          <w:tcPr>
            <w:tcW w:w="4531" w:type="dxa"/>
            <w:vMerge w:val="restart"/>
          </w:tcPr>
          <w:p w14:paraId="6300F94C" w14:textId="336DFF97" w:rsidR="00F57CDC" w:rsidRPr="005D351F" w:rsidRDefault="00F57CDC" w:rsidP="0073500C">
            <w:pPr>
              <w:spacing w:line="360" w:lineRule="auto"/>
              <w:rPr>
                <w:b/>
                <w:sz w:val="22"/>
                <w:szCs w:val="22"/>
                <w:lang w:val="lv-LV"/>
              </w:rPr>
            </w:pPr>
            <w:r w:rsidRPr="005D351F">
              <w:rPr>
                <w:b/>
                <w:sz w:val="22"/>
                <w:szCs w:val="22"/>
                <w:lang w:val="lv-LV"/>
              </w:rPr>
              <w:t>5.</w:t>
            </w:r>
            <w:r w:rsidR="0073500C" w:rsidRPr="005D351F">
              <w:rPr>
                <w:b/>
                <w:sz w:val="22"/>
                <w:szCs w:val="22"/>
                <w:lang w:val="lv-LV"/>
              </w:rPr>
              <w:t xml:space="preserve"> </w:t>
            </w:r>
            <w:r w:rsidRPr="005D351F">
              <w:rPr>
                <w:b/>
                <w:sz w:val="22"/>
                <w:szCs w:val="22"/>
                <w:lang w:val="lv-LV"/>
              </w:rPr>
              <w:t xml:space="preserve">Pieredze </w:t>
            </w:r>
            <w:r w:rsidR="0073500C" w:rsidRPr="005D351F">
              <w:rPr>
                <w:b/>
                <w:sz w:val="22"/>
                <w:szCs w:val="22"/>
                <w:lang w:val="lv-LV"/>
              </w:rPr>
              <w:t>uzņēmumu un komandas vadībā</w:t>
            </w:r>
          </w:p>
        </w:tc>
        <w:tc>
          <w:tcPr>
            <w:tcW w:w="2410" w:type="dxa"/>
          </w:tcPr>
          <w:p w14:paraId="3768BE23" w14:textId="77777777" w:rsidR="00F57CDC" w:rsidRPr="005D351F" w:rsidRDefault="00F57CDC" w:rsidP="00067211">
            <w:pPr>
              <w:spacing w:line="360" w:lineRule="auto"/>
              <w:rPr>
                <w:sz w:val="22"/>
                <w:szCs w:val="22"/>
                <w:lang w:val="lv-LV"/>
              </w:rPr>
            </w:pPr>
            <w:r w:rsidRPr="005D351F">
              <w:rPr>
                <w:sz w:val="22"/>
                <w:szCs w:val="22"/>
                <w:lang w:val="lv-LV"/>
              </w:rPr>
              <w:t>Ir</w:t>
            </w:r>
          </w:p>
        </w:tc>
        <w:tc>
          <w:tcPr>
            <w:tcW w:w="1564" w:type="dxa"/>
          </w:tcPr>
          <w:p w14:paraId="48532346"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006DFD93" w14:textId="77777777" w:rsidTr="00513AE1">
        <w:trPr>
          <w:cantSplit/>
          <w:trHeight w:val="237"/>
        </w:trPr>
        <w:tc>
          <w:tcPr>
            <w:tcW w:w="4531" w:type="dxa"/>
            <w:vMerge/>
            <w:tcBorders>
              <w:bottom w:val="single" w:sz="4" w:space="0" w:color="auto"/>
            </w:tcBorders>
          </w:tcPr>
          <w:p w14:paraId="31EC6F7B" w14:textId="77777777" w:rsidR="00F57CDC" w:rsidRPr="005D351F" w:rsidRDefault="00F57CDC" w:rsidP="000469F5">
            <w:pPr>
              <w:spacing w:line="360" w:lineRule="auto"/>
              <w:ind w:firstLine="397"/>
              <w:rPr>
                <w:sz w:val="22"/>
                <w:szCs w:val="22"/>
                <w:lang w:val="lv-LV"/>
              </w:rPr>
            </w:pPr>
          </w:p>
        </w:tc>
        <w:tc>
          <w:tcPr>
            <w:tcW w:w="2410" w:type="dxa"/>
          </w:tcPr>
          <w:p w14:paraId="567D8126" w14:textId="77777777" w:rsidR="00F57CDC" w:rsidRPr="005D351F" w:rsidRDefault="00F57CDC" w:rsidP="00067211">
            <w:pPr>
              <w:spacing w:line="360" w:lineRule="auto"/>
              <w:rPr>
                <w:sz w:val="22"/>
                <w:szCs w:val="22"/>
                <w:lang w:val="lv-LV"/>
              </w:rPr>
            </w:pPr>
            <w:r w:rsidRPr="005D351F">
              <w:rPr>
                <w:sz w:val="22"/>
                <w:szCs w:val="22"/>
                <w:lang w:val="lv-LV"/>
              </w:rPr>
              <w:t>Nav</w:t>
            </w:r>
          </w:p>
        </w:tc>
        <w:tc>
          <w:tcPr>
            <w:tcW w:w="1564" w:type="dxa"/>
          </w:tcPr>
          <w:p w14:paraId="27D062E0"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r w:rsidR="00F57CDC" w:rsidRPr="005D351F" w14:paraId="06431E27" w14:textId="77777777" w:rsidTr="00513AE1">
        <w:trPr>
          <w:cantSplit/>
          <w:trHeight w:val="413"/>
        </w:trPr>
        <w:tc>
          <w:tcPr>
            <w:tcW w:w="4531" w:type="dxa"/>
            <w:vMerge w:val="restart"/>
          </w:tcPr>
          <w:p w14:paraId="16A5ADD9" w14:textId="77777777" w:rsidR="00F57CDC" w:rsidRPr="005D351F" w:rsidRDefault="00F57CDC" w:rsidP="00067211">
            <w:pPr>
              <w:spacing w:line="360" w:lineRule="auto"/>
              <w:rPr>
                <w:b/>
                <w:sz w:val="22"/>
                <w:szCs w:val="22"/>
                <w:lang w:val="lv-LV"/>
              </w:rPr>
            </w:pPr>
            <w:r w:rsidRPr="005D351F">
              <w:rPr>
                <w:b/>
                <w:sz w:val="22"/>
                <w:szCs w:val="22"/>
                <w:lang w:val="lv-LV"/>
              </w:rPr>
              <w:t>6. Pieredze pašvaldības vai valsts kapitālsabiedrību vadīšanā</w:t>
            </w:r>
          </w:p>
        </w:tc>
        <w:tc>
          <w:tcPr>
            <w:tcW w:w="2410" w:type="dxa"/>
          </w:tcPr>
          <w:p w14:paraId="6D0B0F35" w14:textId="77777777" w:rsidR="00F57CDC" w:rsidRPr="005D351F" w:rsidRDefault="00F57CDC" w:rsidP="00067211">
            <w:pPr>
              <w:spacing w:line="360" w:lineRule="auto"/>
              <w:rPr>
                <w:sz w:val="22"/>
                <w:szCs w:val="22"/>
                <w:lang w:val="lv-LV"/>
              </w:rPr>
            </w:pPr>
            <w:r w:rsidRPr="005D351F">
              <w:rPr>
                <w:sz w:val="22"/>
                <w:szCs w:val="22"/>
                <w:lang w:val="lv-LV"/>
              </w:rPr>
              <w:t>Ir</w:t>
            </w:r>
          </w:p>
        </w:tc>
        <w:tc>
          <w:tcPr>
            <w:tcW w:w="1564" w:type="dxa"/>
          </w:tcPr>
          <w:p w14:paraId="5C53647E"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85F6E76" w14:textId="77777777" w:rsidTr="00513AE1">
        <w:trPr>
          <w:cantSplit/>
          <w:trHeight w:val="412"/>
        </w:trPr>
        <w:tc>
          <w:tcPr>
            <w:tcW w:w="4531" w:type="dxa"/>
            <w:vMerge/>
            <w:tcBorders>
              <w:bottom w:val="single" w:sz="4" w:space="0" w:color="auto"/>
            </w:tcBorders>
          </w:tcPr>
          <w:p w14:paraId="57E8729E" w14:textId="77777777" w:rsidR="00F57CDC" w:rsidRPr="005D351F" w:rsidRDefault="00F57CDC" w:rsidP="000469F5">
            <w:pPr>
              <w:spacing w:line="360" w:lineRule="auto"/>
              <w:ind w:firstLine="397"/>
              <w:rPr>
                <w:b/>
                <w:sz w:val="22"/>
                <w:szCs w:val="22"/>
                <w:lang w:val="lv-LV"/>
              </w:rPr>
            </w:pPr>
          </w:p>
        </w:tc>
        <w:tc>
          <w:tcPr>
            <w:tcW w:w="2410" w:type="dxa"/>
          </w:tcPr>
          <w:p w14:paraId="0B81F6EF" w14:textId="77777777" w:rsidR="00F57CDC" w:rsidRPr="005D351F" w:rsidRDefault="00F57CDC" w:rsidP="00067211">
            <w:pPr>
              <w:spacing w:line="360" w:lineRule="auto"/>
              <w:rPr>
                <w:sz w:val="22"/>
                <w:szCs w:val="22"/>
                <w:lang w:val="lv-LV"/>
              </w:rPr>
            </w:pPr>
            <w:r w:rsidRPr="005D351F">
              <w:rPr>
                <w:sz w:val="22"/>
                <w:szCs w:val="22"/>
                <w:lang w:val="lv-LV"/>
              </w:rPr>
              <w:t>Nav</w:t>
            </w:r>
          </w:p>
        </w:tc>
        <w:tc>
          <w:tcPr>
            <w:tcW w:w="1564" w:type="dxa"/>
          </w:tcPr>
          <w:p w14:paraId="13EAF902"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bl>
    <w:p w14:paraId="0EEFACB3"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25205A09" w14:textId="1835D30F" w:rsidR="00686A7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bCs/>
          <w:color w:val="000000"/>
          <w:sz w:val="22"/>
          <w:szCs w:val="22"/>
        </w:rPr>
        <w:t xml:space="preserve">Amata kandidātu atlases dalībnieks trešajā kārtā maksimāli var saņemt </w:t>
      </w:r>
      <w:r w:rsidR="00CF0995" w:rsidRPr="005D351F">
        <w:rPr>
          <w:bCs/>
          <w:color w:val="000000"/>
          <w:sz w:val="22"/>
          <w:szCs w:val="22"/>
        </w:rPr>
        <w:t>140</w:t>
      </w:r>
      <w:r w:rsidRPr="005D351F">
        <w:rPr>
          <w:bCs/>
          <w:color w:val="000000"/>
          <w:sz w:val="22"/>
          <w:szCs w:val="22"/>
        </w:rPr>
        <w:t xml:space="preserve"> punktus.</w:t>
      </w:r>
    </w:p>
    <w:p w14:paraId="5EDD2B29" w14:textId="61E5D1A7" w:rsidR="00CF0995"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color w:val="000000"/>
          <w:spacing w:val="6"/>
          <w:sz w:val="22"/>
          <w:szCs w:val="22"/>
        </w:rPr>
        <w:t xml:space="preserve">Komisijas locekļiem </w:t>
      </w:r>
      <w:r w:rsidRPr="005D351F">
        <w:rPr>
          <w:i/>
          <w:color w:val="000000"/>
          <w:spacing w:val="6"/>
          <w:sz w:val="22"/>
          <w:szCs w:val="22"/>
        </w:rPr>
        <w:t>trešajā kārtā</w:t>
      </w:r>
      <w:r w:rsidRPr="005D351F">
        <w:rPr>
          <w:color w:val="000000"/>
          <w:spacing w:val="6"/>
          <w:sz w:val="22"/>
          <w:szCs w:val="22"/>
        </w:rPr>
        <w:t xml:space="preserve"> ir tiesības uzdot jautājumus </w:t>
      </w:r>
      <w:r w:rsidRPr="005D351F">
        <w:rPr>
          <w:color w:val="000000"/>
          <w:spacing w:val="-1"/>
          <w:sz w:val="22"/>
          <w:szCs w:val="22"/>
        </w:rPr>
        <w:t xml:space="preserve">kandidātam, kas saistīti ar iepriekšējo pieredzi, zināšanām, </w:t>
      </w:r>
      <w:proofErr w:type="spellStart"/>
      <w:r w:rsidRPr="005D351F">
        <w:rPr>
          <w:color w:val="000000"/>
          <w:spacing w:val="-1"/>
          <w:sz w:val="22"/>
          <w:szCs w:val="22"/>
        </w:rPr>
        <w:t>problēmsituāciju</w:t>
      </w:r>
      <w:proofErr w:type="spellEnd"/>
      <w:r w:rsidRPr="005D351F">
        <w:rPr>
          <w:color w:val="000000"/>
          <w:spacing w:val="-1"/>
          <w:sz w:val="22"/>
          <w:szCs w:val="22"/>
        </w:rPr>
        <w:t xml:space="preserve"> analīzi, </w:t>
      </w:r>
      <w:r w:rsidR="00CF0995" w:rsidRPr="005D351F">
        <w:rPr>
          <w:color w:val="000000"/>
          <w:spacing w:val="-1"/>
          <w:sz w:val="22"/>
          <w:szCs w:val="22"/>
        </w:rPr>
        <w:t>Sabiedrības</w:t>
      </w:r>
      <w:r w:rsidRPr="005D351F">
        <w:rPr>
          <w:sz w:val="22"/>
          <w:szCs w:val="22"/>
        </w:rPr>
        <w:t xml:space="preserve"> </w:t>
      </w:r>
      <w:r w:rsidRPr="005D351F">
        <w:rPr>
          <w:color w:val="000000"/>
          <w:spacing w:val="-4"/>
          <w:sz w:val="22"/>
          <w:szCs w:val="22"/>
          <w:lang w:eastAsia="zh-CN"/>
        </w:rPr>
        <w:t>darbu un attīstības perspektīvām</w:t>
      </w:r>
      <w:r w:rsidRPr="005D351F">
        <w:rPr>
          <w:sz w:val="22"/>
          <w:szCs w:val="22"/>
        </w:rPr>
        <w:t>.</w:t>
      </w:r>
    </w:p>
    <w:p w14:paraId="6A4D1DE6" w14:textId="39721BC9"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 xml:space="preserve">Komisijas locekļiem ir tiesības uzdot jautājumus kandidātam viņa </w:t>
      </w:r>
      <w:r w:rsidR="00686A7C" w:rsidRPr="005D351F">
        <w:rPr>
          <w:color w:val="000000"/>
          <w:spacing w:val="-1"/>
          <w:sz w:val="22"/>
          <w:szCs w:val="22"/>
        </w:rPr>
        <w:t>komunikācijas prasmju novērtēšanai.</w:t>
      </w:r>
    </w:p>
    <w:p w14:paraId="30D332D1" w14:textId="0E85AE08"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2"/>
          <w:sz w:val="22"/>
          <w:szCs w:val="22"/>
        </w:rPr>
        <w:t xml:space="preserve"> </w:t>
      </w:r>
      <w:r w:rsidR="00686A7C" w:rsidRPr="005D351F">
        <w:rPr>
          <w:color w:val="000000"/>
          <w:spacing w:val="2"/>
          <w:sz w:val="22"/>
          <w:szCs w:val="22"/>
        </w:rPr>
        <w:t>Komisija vērtē katru kandidātu saskaņā ar šī nolikuma nosacījumiem</w:t>
      </w:r>
      <w:r w:rsidR="00686A7C" w:rsidRPr="005D351F">
        <w:rPr>
          <w:color w:val="000000"/>
          <w:spacing w:val="-2"/>
          <w:sz w:val="22"/>
          <w:szCs w:val="22"/>
        </w:rPr>
        <w:t>.</w:t>
      </w:r>
    </w:p>
    <w:p w14:paraId="43F05D3E" w14:textId="3E87F0E4"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 xml:space="preserve">Lēmumu par kandidāta atbilstību pieņem pamatojoties uz otrajā un trešajā kārtā iegūto punktu </w:t>
      </w:r>
      <w:r w:rsidR="00686A7C" w:rsidRPr="005D351F">
        <w:rPr>
          <w:spacing w:val="-1"/>
          <w:sz w:val="22"/>
          <w:szCs w:val="22"/>
        </w:rPr>
        <w:t>kopsummas rezultātu.</w:t>
      </w:r>
      <w:r w:rsidR="00686A7C" w:rsidRPr="005D351F">
        <w:rPr>
          <w:b/>
          <w:bCs/>
          <w:sz w:val="22"/>
          <w:szCs w:val="22"/>
        </w:rPr>
        <w:t xml:space="preserve"> </w:t>
      </w:r>
      <w:r w:rsidR="00686A7C" w:rsidRPr="005D351F">
        <w:rPr>
          <w:bCs/>
          <w:sz w:val="22"/>
          <w:szCs w:val="22"/>
        </w:rPr>
        <w:t xml:space="preserve">Maksimāli iespējamais punktu kopskaits – </w:t>
      </w:r>
      <w:r w:rsidR="00CF0995" w:rsidRPr="005D351F">
        <w:rPr>
          <w:bCs/>
          <w:sz w:val="22"/>
          <w:szCs w:val="22"/>
        </w:rPr>
        <w:t>2</w:t>
      </w:r>
      <w:r w:rsidR="00941FD0">
        <w:rPr>
          <w:bCs/>
          <w:sz w:val="22"/>
          <w:szCs w:val="22"/>
        </w:rPr>
        <w:t>2</w:t>
      </w:r>
      <w:r w:rsidR="00CF0995" w:rsidRPr="005D351F">
        <w:rPr>
          <w:bCs/>
          <w:sz w:val="22"/>
          <w:szCs w:val="22"/>
        </w:rPr>
        <w:t>0</w:t>
      </w:r>
      <w:r w:rsidR="00686A7C" w:rsidRPr="005D351F">
        <w:rPr>
          <w:bCs/>
          <w:sz w:val="22"/>
          <w:szCs w:val="22"/>
        </w:rPr>
        <w:t xml:space="preserve"> punkti</w:t>
      </w:r>
      <w:r w:rsidR="00686A7C" w:rsidRPr="005D351F">
        <w:rPr>
          <w:spacing w:val="-1"/>
          <w:sz w:val="22"/>
          <w:szCs w:val="22"/>
        </w:rPr>
        <w:t>.</w:t>
      </w:r>
    </w:p>
    <w:p w14:paraId="1AFBE6E6" w14:textId="15A1BF68"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z w:val="22"/>
          <w:szCs w:val="22"/>
        </w:rPr>
        <w:t xml:space="preserve"> </w:t>
      </w:r>
      <w:r w:rsidR="00CF0995" w:rsidRPr="005D351F">
        <w:rPr>
          <w:color w:val="000000"/>
          <w:sz w:val="22"/>
          <w:szCs w:val="22"/>
        </w:rPr>
        <w:t xml:space="preserve">Rezultāti par kandidātu atlasi, tiek </w:t>
      </w:r>
      <w:r w:rsidR="00CF0995" w:rsidRPr="005D351F">
        <w:rPr>
          <w:sz w:val="22"/>
          <w:szCs w:val="22"/>
        </w:rPr>
        <w:t>iesniegti priekšlikuma veidā, Sabiedrības kapitāla daļu turētāja pārstāvim</w:t>
      </w:r>
      <w:r w:rsidR="00686A7C" w:rsidRPr="005D351F">
        <w:rPr>
          <w:color w:val="000000"/>
          <w:spacing w:val="1"/>
          <w:sz w:val="22"/>
          <w:szCs w:val="22"/>
          <w:lang w:eastAsia="zh-CN"/>
        </w:rPr>
        <w:t>.</w:t>
      </w:r>
      <w:r w:rsidR="00686A7C" w:rsidRPr="005D351F">
        <w:rPr>
          <w:sz w:val="22"/>
          <w:szCs w:val="22"/>
        </w:rPr>
        <w:t xml:space="preserve"> Ja vairāki  kandidāti iegūst vienādu punktu kopskaitu, komisija kandidātu izvēlas ar vienkāršu balsu vairākumu.</w:t>
      </w:r>
    </w:p>
    <w:p w14:paraId="28B2E5F3" w14:textId="1FAEF2B5"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Komisija pieņem galīgo lēmumu bez kandidātu klātbūtnes un par rezultātiem paziņo, nosūtot vēstules pa pastu vai e-pastu katram kandidātam.</w:t>
      </w:r>
    </w:p>
    <w:p w14:paraId="63322ACB" w14:textId="54717554"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sz w:val="22"/>
          <w:szCs w:val="22"/>
          <w:lang w:eastAsia="zh-CN"/>
        </w:rPr>
        <w:t xml:space="preserve"> </w:t>
      </w:r>
      <w:r w:rsidR="00686A7C" w:rsidRPr="005D351F">
        <w:rPr>
          <w:sz w:val="22"/>
          <w:szCs w:val="22"/>
          <w:lang w:eastAsia="zh-CN"/>
        </w:rPr>
        <w:t xml:space="preserve">Ar pieņemtā lēmuma paziņošanu amatu kandidātu atlase uzskatāma par pabeigtu. </w:t>
      </w:r>
    </w:p>
    <w:p w14:paraId="62316B5E" w14:textId="7A923F12" w:rsidR="00686A7C" w:rsidRPr="005D351F" w:rsidRDefault="005355AB" w:rsidP="005355AB">
      <w:pPr>
        <w:pStyle w:val="BodyTextIndent"/>
        <w:numPr>
          <w:ilvl w:val="1"/>
          <w:numId w:val="28"/>
        </w:numPr>
        <w:tabs>
          <w:tab w:val="left" w:pos="851"/>
        </w:tabs>
        <w:spacing w:line="360" w:lineRule="auto"/>
        <w:ind w:left="0" w:firstLine="397"/>
        <w:rPr>
          <w:sz w:val="22"/>
          <w:szCs w:val="22"/>
        </w:rPr>
      </w:pPr>
      <w:r w:rsidRPr="005D351F">
        <w:rPr>
          <w:color w:val="000000"/>
          <w:spacing w:val="5"/>
          <w:sz w:val="22"/>
          <w:szCs w:val="22"/>
        </w:rPr>
        <w:t>Ja neviens no kandidātiem nav a</w:t>
      </w:r>
      <w:r w:rsidRPr="005D351F">
        <w:rPr>
          <w:color w:val="000000"/>
          <w:spacing w:val="-1"/>
          <w:sz w:val="22"/>
          <w:szCs w:val="22"/>
        </w:rPr>
        <w:t>pstiprināts par amatu kandidātu atlases uzvarētāju, tiek izsludināts jauns konkurs</w:t>
      </w:r>
      <w:r w:rsidR="007E4672">
        <w:rPr>
          <w:color w:val="000000"/>
          <w:spacing w:val="-1"/>
          <w:sz w:val="22"/>
          <w:szCs w:val="22"/>
        </w:rPr>
        <w:t>s uz padomes locekļu amata vietām</w:t>
      </w:r>
      <w:r w:rsidRPr="005D351F">
        <w:rPr>
          <w:color w:val="000000"/>
          <w:spacing w:val="-1"/>
          <w:sz w:val="22"/>
          <w:szCs w:val="22"/>
        </w:rPr>
        <w:t>.</w:t>
      </w:r>
    </w:p>
    <w:p w14:paraId="2113F043" w14:textId="77777777" w:rsidR="000B1C18" w:rsidRPr="005D351F"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5D351F" w:rsidRDefault="008055EA" w:rsidP="000469F5">
      <w:pPr>
        <w:numPr>
          <w:ilvl w:val="0"/>
          <w:numId w:val="28"/>
        </w:numPr>
        <w:suppressAutoHyphens/>
        <w:spacing w:line="360" w:lineRule="auto"/>
        <w:ind w:left="0" w:firstLine="397"/>
        <w:rPr>
          <w:sz w:val="22"/>
          <w:szCs w:val="22"/>
          <w:lang w:val="lv-LV" w:eastAsia="zh-CN"/>
        </w:rPr>
      </w:pPr>
      <w:r w:rsidRPr="005D351F">
        <w:rPr>
          <w:b/>
          <w:bCs/>
          <w:sz w:val="22"/>
          <w:szCs w:val="22"/>
          <w:lang w:val="lv-LV" w:eastAsia="zh-CN"/>
        </w:rPr>
        <w:t xml:space="preserve"> </w:t>
      </w:r>
      <w:r w:rsidR="000B1C18" w:rsidRPr="005D351F">
        <w:rPr>
          <w:b/>
          <w:bCs/>
          <w:sz w:val="22"/>
          <w:szCs w:val="22"/>
          <w:lang w:val="lv-LV" w:eastAsia="zh-CN"/>
        </w:rPr>
        <w:t>Nobeiguma noteikumi</w:t>
      </w:r>
    </w:p>
    <w:p w14:paraId="54642D5F" w14:textId="7FC942D0" w:rsidR="000469F5" w:rsidRPr="005D351F"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5D351F">
        <w:rPr>
          <w:sz w:val="22"/>
          <w:szCs w:val="22"/>
          <w:lang w:val="lv-LV"/>
        </w:rPr>
        <w:t xml:space="preserve"> </w:t>
      </w:r>
      <w:r w:rsidR="000469F5" w:rsidRPr="005D351F">
        <w:rPr>
          <w:sz w:val="22"/>
          <w:szCs w:val="22"/>
          <w:lang w:val="lv-LV"/>
        </w:rPr>
        <w:t>Komisija beidz savu darbu ar brīdi, kad pieņemts lēmums un parakstīts protokols par konkursa rezultātiem, un iesniegts priekšlikums Sabiedrības kapitāla daļu turētāja pārstāvim.</w:t>
      </w:r>
    </w:p>
    <w:p w14:paraId="74593EE2" w14:textId="15D0A150" w:rsidR="000B1C18" w:rsidRPr="005D351F"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5D351F">
        <w:rPr>
          <w:color w:val="000000"/>
          <w:spacing w:val="-5"/>
          <w:sz w:val="22"/>
          <w:szCs w:val="22"/>
          <w:lang w:val="lv-LV"/>
        </w:rPr>
        <w:t xml:space="preserve"> </w:t>
      </w:r>
      <w:r w:rsidR="000B1C18" w:rsidRPr="005D351F">
        <w:rPr>
          <w:color w:val="000000"/>
          <w:spacing w:val="-5"/>
          <w:sz w:val="22"/>
          <w:szCs w:val="22"/>
          <w:lang w:val="lv-LV"/>
        </w:rPr>
        <w:t xml:space="preserve">Kandidātu iesniegtie pieteikumi tiek reģistrēti ar uzrakstu uz aploksnes, norādot saņemšanas datumu, </w:t>
      </w:r>
      <w:r w:rsidR="000B1C18" w:rsidRPr="005D351F">
        <w:rPr>
          <w:spacing w:val="-5"/>
          <w:sz w:val="22"/>
          <w:szCs w:val="22"/>
          <w:lang w:val="lv-LV"/>
        </w:rPr>
        <w:t>laiku, saņēmēja vārdu, uzvārdu, amatu. Persona, kas pieņem pieteikumus, veic uzrakstu uz aploksnes iesniedzēja klātbūtnē. Pieteikumus reģistrē Daugavpils pilsētas domes noteiktajā kārtībā.</w:t>
      </w:r>
    </w:p>
    <w:p w14:paraId="1ECE53AC" w14:textId="346B5CB7" w:rsidR="000B1C18"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color w:val="000000"/>
          <w:spacing w:val="1"/>
          <w:sz w:val="22"/>
          <w:szCs w:val="22"/>
          <w:lang w:val="lv-LV"/>
        </w:rPr>
        <w:t xml:space="preserve"> </w:t>
      </w:r>
      <w:r w:rsidR="000B1C18" w:rsidRPr="005D351F">
        <w:rPr>
          <w:color w:val="000000"/>
          <w:spacing w:val="1"/>
          <w:sz w:val="22"/>
          <w:szCs w:val="22"/>
          <w:lang w:val="lv-LV"/>
        </w:rPr>
        <w:t>Iesniegtie dokumenti kandidātam atpakaļ netiek izsniegti, izņemot gadījumu, ja kandidāts ir nokavējis dokumentu iesniegšanas termiņu</w:t>
      </w:r>
      <w:r w:rsidR="000B1C18" w:rsidRPr="005D351F">
        <w:rPr>
          <w:color w:val="000000"/>
          <w:spacing w:val="-5"/>
          <w:sz w:val="22"/>
          <w:szCs w:val="22"/>
          <w:lang w:val="lv-LV"/>
        </w:rPr>
        <w:t>.</w:t>
      </w:r>
    </w:p>
    <w:p w14:paraId="5B16D66D" w14:textId="4FF99238" w:rsidR="000469F5"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sz w:val="22"/>
          <w:szCs w:val="22"/>
          <w:lang w:val="lv-LV"/>
        </w:rPr>
        <w:t xml:space="preserve"> </w:t>
      </w:r>
      <w:r w:rsidR="000469F5" w:rsidRPr="005D351F">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1DB8A75E" w:rsidR="000469F5"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sz w:val="22"/>
          <w:szCs w:val="22"/>
          <w:lang w:val="lv-LV"/>
        </w:rPr>
        <w:t xml:space="preserve"> </w:t>
      </w:r>
      <w:r w:rsidR="000469F5" w:rsidRPr="005D351F">
        <w:rPr>
          <w:sz w:val="22"/>
          <w:szCs w:val="22"/>
          <w:lang w:val="lv-LV"/>
        </w:rPr>
        <w:t>Kandidātu vērtēšanas process (piešķirto punktu skaits un komisijas locekļu individuālie vērtējumi) ir ierobežotas pieejamības informācija, kas nav izpaužama.</w:t>
      </w:r>
    </w:p>
    <w:p w14:paraId="6C6CB2CA" w14:textId="4FD1BE16" w:rsidR="000B1C18"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color w:val="000000"/>
          <w:spacing w:val="-4"/>
          <w:sz w:val="22"/>
          <w:szCs w:val="22"/>
          <w:lang w:val="lv-LV"/>
        </w:rPr>
        <w:t xml:space="preserve"> </w:t>
      </w:r>
      <w:r w:rsidR="000B1C18" w:rsidRPr="005D351F">
        <w:rPr>
          <w:color w:val="000000"/>
          <w:spacing w:val="-4"/>
          <w:sz w:val="22"/>
          <w:szCs w:val="22"/>
          <w:lang w:val="lv-LV"/>
        </w:rPr>
        <w:t xml:space="preserve">Ja amata kandidātu atlases norise ir bijusi nesekmīga, tas ir, nav pieteicies neviens kandidāts, pieteikušos </w:t>
      </w:r>
      <w:r w:rsidR="000B1C18" w:rsidRPr="005D351F">
        <w:rPr>
          <w:color w:val="000000"/>
          <w:spacing w:val="-5"/>
          <w:sz w:val="22"/>
          <w:szCs w:val="22"/>
          <w:lang w:val="lv-LV"/>
        </w:rPr>
        <w:t xml:space="preserve">kandidātu profesionālā sagatavotība neatbilst </w:t>
      </w:r>
      <w:r w:rsidR="000469F5" w:rsidRPr="005D351F">
        <w:rPr>
          <w:color w:val="000000"/>
          <w:spacing w:val="-5"/>
          <w:sz w:val="22"/>
          <w:szCs w:val="22"/>
          <w:lang w:val="lv-LV"/>
        </w:rPr>
        <w:t>padomes</w:t>
      </w:r>
      <w:r w:rsidR="000B1C18" w:rsidRPr="005D351F">
        <w:rPr>
          <w:color w:val="000000"/>
          <w:spacing w:val="-5"/>
          <w:sz w:val="22"/>
          <w:szCs w:val="22"/>
          <w:lang w:val="lv-LV"/>
        </w:rPr>
        <w:t xml:space="preserve"> locekļ</w:t>
      </w:r>
      <w:r w:rsidR="000469F5" w:rsidRPr="005D351F">
        <w:rPr>
          <w:color w:val="000000"/>
          <w:spacing w:val="-5"/>
          <w:sz w:val="22"/>
          <w:szCs w:val="22"/>
          <w:lang w:val="lv-LV"/>
        </w:rPr>
        <w:t>u</w:t>
      </w:r>
      <w:r w:rsidR="000B1C18" w:rsidRPr="005D351F">
        <w:rPr>
          <w:color w:val="000000"/>
          <w:spacing w:val="-5"/>
          <w:sz w:val="22"/>
          <w:szCs w:val="22"/>
          <w:lang w:val="lv-LV"/>
        </w:rPr>
        <w:t xml:space="preserve"> amata kandidātu atlases nolikumā noteiktajām prasībām un par to pieņemts komisijas lēmums, vai </w:t>
      </w:r>
      <w:r w:rsidR="000469F5" w:rsidRPr="005D351F">
        <w:rPr>
          <w:color w:val="000000"/>
          <w:spacing w:val="-5"/>
          <w:sz w:val="22"/>
          <w:szCs w:val="22"/>
          <w:lang w:val="lv-LV"/>
        </w:rPr>
        <w:t xml:space="preserve">Sabiedrības </w:t>
      </w:r>
      <w:r w:rsidR="005D351F">
        <w:rPr>
          <w:color w:val="000000"/>
          <w:spacing w:val="-5"/>
          <w:sz w:val="22"/>
          <w:szCs w:val="22"/>
          <w:lang w:val="lv-LV"/>
        </w:rPr>
        <w:t>kapitāla daļu</w:t>
      </w:r>
      <w:r w:rsidR="000B1C18" w:rsidRPr="005D351F">
        <w:rPr>
          <w:color w:val="000000"/>
          <w:spacing w:val="-5"/>
          <w:sz w:val="22"/>
          <w:szCs w:val="22"/>
          <w:lang w:val="lv-LV"/>
        </w:rPr>
        <w:t xml:space="preserve"> turētāja pārstāvis noraida komisijas ieteikto (-s) kandidātu (-</w:t>
      </w:r>
      <w:proofErr w:type="spellStart"/>
      <w:r w:rsidR="000B1C18" w:rsidRPr="005D351F">
        <w:rPr>
          <w:color w:val="000000"/>
          <w:spacing w:val="-5"/>
          <w:sz w:val="22"/>
          <w:szCs w:val="22"/>
          <w:lang w:val="lv-LV"/>
        </w:rPr>
        <w:t>us</w:t>
      </w:r>
      <w:proofErr w:type="spellEnd"/>
      <w:r w:rsidR="000B1C18" w:rsidRPr="005D351F">
        <w:rPr>
          <w:color w:val="000000"/>
          <w:spacing w:val="-5"/>
          <w:sz w:val="22"/>
          <w:szCs w:val="22"/>
          <w:lang w:val="lv-LV"/>
        </w:rPr>
        <w:t>), tiek izsludināta atkārtota amata kandidātu atlase.</w:t>
      </w:r>
    </w:p>
    <w:p w14:paraId="5AD59481" w14:textId="77777777" w:rsidR="00CF0995" w:rsidRPr="005D351F" w:rsidRDefault="00CF0995" w:rsidP="00CF0995">
      <w:pPr>
        <w:pStyle w:val="ListParagraph"/>
        <w:rPr>
          <w:spacing w:val="-6"/>
          <w:sz w:val="22"/>
          <w:szCs w:val="22"/>
          <w:lang w:val="lv-LV"/>
        </w:rPr>
      </w:pPr>
    </w:p>
    <w:p w14:paraId="0567AF16" w14:textId="77777777" w:rsidR="005E60BF" w:rsidRPr="005D351F" w:rsidRDefault="005E60BF" w:rsidP="003234D6">
      <w:pPr>
        <w:widowControl w:val="0"/>
        <w:tabs>
          <w:tab w:val="left" w:pos="7371"/>
        </w:tabs>
        <w:spacing w:line="276" w:lineRule="auto"/>
        <w:jc w:val="both"/>
        <w:rPr>
          <w:rFonts w:eastAsia="Calibri"/>
          <w:b/>
          <w:bCs/>
          <w:noProof/>
          <w:sz w:val="22"/>
          <w:szCs w:val="22"/>
          <w:lang w:val="lv-LV"/>
        </w:rPr>
      </w:pPr>
    </w:p>
    <w:p w14:paraId="01DE814D" w14:textId="77777777" w:rsidR="00FB0DA8" w:rsidRDefault="00FB0DA8" w:rsidP="00FB0DA8">
      <w:pPr>
        <w:widowControl w:val="0"/>
        <w:tabs>
          <w:tab w:val="left" w:pos="7371"/>
        </w:tabs>
        <w:spacing w:line="276" w:lineRule="auto"/>
        <w:jc w:val="both"/>
        <w:rPr>
          <w:rFonts w:eastAsia="Calibri"/>
          <w:b/>
          <w:bCs/>
          <w:noProof/>
          <w:sz w:val="22"/>
          <w:szCs w:val="22"/>
          <w:lang w:val="lv-LV"/>
        </w:rPr>
      </w:pPr>
      <w:r w:rsidRPr="00CF0995">
        <w:rPr>
          <w:rFonts w:eastAsia="Calibri"/>
          <w:b/>
          <w:bCs/>
          <w:noProof/>
          <w:sz w:val="22"/>
          <w:szCs w:val="22"/>
          <w:lang w:val="lv-LV"/>
        </w:rPr>
        <w:t>Nominācijas komisijas</w:t>
      </w:r>
      <w:r>
        <w:rPr>
          <w:rFonts w:eastAsia="Calibri"/>
          <w:b/>
          <w:bCs/>
          <w:noProof/>
          <w:sz w:val="22"/>
          <w:szCs w:val="22"/>
          <w:lang w:val="lv-LV"/>
        </w:rPr>
        <w:t xml:space="preserve"> sastāvs</w:t>
      </w:r>
    </w:p>
    <w:p w14:paraId="501324B7" w14:textId="77777777" w:rsidR="00FB0DA8" w:rsidRDefault="00FB0DA8" w:rsidP="00FB0DA8">
      <w:pPr>
        <w:widowControl w:val="0"/>
        <w:tabs>
          <w:tab w:val="left" w:pos="7371"/>
        </w:tabs>
        <w:spacing w:line="276" w:lineRule="auto"/>
        <w:jc w:val="both"/>
        <w:rPr>
          <w:sz w:val="22"/>
          <w:szCs w:val="22"/>
          <w:lang w:val="lv-LV"/>
        </w:rPr>
      </w:pPr>
    </w:p>
    <w:p w14:paraId="09744DBD"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Saskaņots:</w:t>
      </w:r>
    </w:p>
    <w:p w14:paraId="4DD6FA31"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Domes p</w:t>
      </w:r>
      <w:r>
        <w:rPr>
          <w:sz w:val="22"/>
          <w:szCs w:val="22"/>
          <w:lang w:val="lv-LV"/>
        </w:rPr>
        <w:t>ilsētas saimniecības komitejas priekšsēdētājs</w:t>
      </w:r>
      <w:r w:rsidRPr="00067683">
        <w:rPr>
          <w:sz w:val="22"/>
          <w:szCs w:val="22"/>
          <w:lang w:val="lv-LV"/>
        </w:rPr>
        <w:tab/>
      </w:r>
      <w:proofErr w:type="spellStart"/>
      <w:r>
        <w:rPr>
          <w:sz w:val="22"/>
          <w:szCs w:val="22"/>
          <w:lang w:val="lv-LV"/>
        </w:rPr>
        <w:t>V.Kononovs</w:t>
      </w:r>
      <w:proofErr w:type="spellEnd"/>
    </w:p>
    <w:p w14:paraId="4B48FBEC" w14:textId="77777777" w:rsidR="00FB0DA8" w:rsidRDefault="00FB0DA8" w:rsidP="00FB0DA8">
      <w:pPr>
        <w:widowControl w:val="0"/>
        <w:tabs>
          <w:tab w:val="left" w:pos="7371"/>
        </w:tabs>
        <w:spacing w:line="276" w:lineRule="auto"/>
        <w:jc w:val="both"/>
        <w:rPr>
          <w:sz w:val="22"/>
          <w:szCs w:val="22"/>
          <w:lang w:val="lv-LV"/>
        </w:rPr>
      </w:pPr>
    </w:p>
    <w:p w14:paraId="49F56992"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Domes Juridiskā departamenta vadītājs</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proofErr w:type="spellStart"/>
      <w:r w:rsidRPr="00067683">
        <w:rPr>
          <w:sz w:val="22"/>
          <w:szCs w:val="22"/>
          <w:lang w:val="lv-LV"/>
        </w:rPr>
        <w:t>R.Golovans</w:t>
      </w:r>
      <w:proofErr w:type="spellEnd"/>
    </w:p>
    <w:p w14:paraId="66DFE1E6" w14:textId="77777777" w:rsidR="00FB0DA8" w:rsidRPr="00067683" w:rsidRDefault="00FB0DA8" w:rsidP="00FB0DA8">
      <w:pPr>
        <w:widowControl w:val="0"/>
        <w:tabs>
          <w:tab w:val="left" w:pos="7371"/>
        </w:tabs>
        <w:spacing w:line="276" w:lineRule="auto"/>
        <w:jc w:val="both"/>
        <w:rPr>
          <w:sz w:val="22"/>
          <w:szCs w:val="22"/>
          <w:lang w:val="lv-LV"/>
        </w:rPr>
      </w:pPr>
    </w:p>
    <w:p w14:paraId="35EA28EB"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 xml:space="preserve">Domes </w:t>
      </w:r>
      <w:r>
        <w:rPr>
          <w:sz w:val="22"/>
          <w:szCs w:val="22"/>
          <w:lang w:val="lv-LV"/>
        </w:rPr>
        <w:t>personāla speciāliste</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proofErr w:type="spellStart"/>
      <w:r>
        <w:rPr>
          <w:sz w:val="22"/>
          <w:szCs w:val="22"/>
          <w:lang w:val="lv-LV"/>
        </w:rPr>
        <w:t>A.Kokina</w:t>
      </w:r>
      <w:proofErr w:type="spellEnd"/>
    </w:p>
    <w:p w14:paraId="73309C94" w14:textId="77777777" w:rsidR="00FB0DA8" w:rsidRPr="00067683" w:rsidRDefault="00FB0DA8" w:rsidP="00FB0DA8">
      <w:pPr>
        <w:widowControl w:val="0"/>
        <w:tabs>
          <w:tab w:val="left" w:pos="7371"/>
        </w:tabs>
        <w:spacing w:line="276" w:lineRule="auto"/>
        <w:jc w:val="both"/>
        <w:rPr>
          <w:sz w:val="22"/>
          <w:szCs w:val="22"/>
          <w:lang w:val="lv-LV"/>
        </w:rPr>
      </w:pPr>
    </w:p>
    <w:p w14:paraId="2AF3D879"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 xml:space="preserve">Domes </w:t>
      </w:r>
      <w:r>
        <w:rPr>
          <w:sz w:val="22"/>
          <w:szCs w:val="22"/>
          <w:lang w:val="lv-LV"/>
        </w:rPr>
        <w:t>lietu pārvaldniece</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proofErr w:type="spellStart"/>
      <w:r>
        <w:rPr>
          <w:sz w:val="22"/>
          <w:szCs w:val="22"/>
          <w:lang w:val="lv-LV"/>
        </w:rPr>
        <w:t>Ž.Kobzeva</w:t>
      </w:r>
      <w:proofErr w:type="spellEnd"/>
    </w:p>
    <w:p w14:paraId="71C162A6" w14:textId="77777777" w:rsidR="00FB0DA8" w:rsidRPr="00067683" w:rsidRDefault="00FB0DA8" w:rsidP="00FB0DA8">
      <w:pPr>
        <w:widowControl w:val="0"/>
        <w:tabs>
          <w:tab w:val="left" w:pos="7371"/>
        </w:tabs>
        <w:spacing w:line="276" w:lineRule="auto"/>
        <w:jc w:val="both"/>
        <w:rPr>
          <w:sz w:val="22"/>
          <w:szCs w:val="22"/>
          <w:lang w:val="lv-LV"/>
        </w:rPr>
      </w:pPr>
    </w:p>
    <w:p w14:paraId="22F26348" w14:textId="77777777" w:rsidR="00FB0DA8" w:rsidRDefault="00FB0DA8" w:rsidP="00FB0DA8">
      <w:pPr>
        <w:widowControl w:val="0"/>
        <w:tabs>
          <w:tab w:val="left" w:pos="7371"/>
        </w:tabs>
        <w:spacing w:line="276" w:lineRule="auto"/>
        <w:jc w:val="both"/>
        <w:rPr>
          <w:sz w:val="22"/>
          <w:szCs w:val="22"/>
          <w:lang w:val="lv-LV"/>
        </w:rPr>
      </w:pPr>
      <w:r>
        <w:rPr>
          <w:sz w:val="22"/>
          <w:szCs w:val="22"/>
          <w:lang w:val="lv-LV"/>
        </w:rPr>
        <w:t>Pieaicinātais neatkarīgais eksperts</w:t>
      </w:r>
    </w:p>
    <w:p w14:paraId="47D78710" w14:textId="77777777" w:rsidR="00FB0DA8" w:rsidRPr="00067683" w:rsidRDefault="00FB0DA8" w:rsidP="00FB0DA8">
      <w:pPr>
        <w:widowControl w:val="0"/>
        <w:tabs>
          <w:tab w:val="left" w:pos="7371"/>
        </w:tabs>
        <w:spacing w:line="276" w:lineRule="auto"/>
        <w:jc w:val="both"/>
        <w:rPr>
          <w:rFonts w:eastAsia="Calibri"/>
          <w:b/>
          <w:bCs/>
          <w:noProof/>
          <w:sz w:val="22"/>
          <w:szCs w:val="22"/>
          <w:lang w:val="lv-LV"/>
        </w:rPr>
      </w:pPr>
      <w:r>
        <w:rPr>
          <w:sz w:val="22"/>
          <w:szCs w:val="22"/>
          <w:lang w:val="lv-LV"/>
        </w:rPr>
        <w:t xml:space="preserve">Daugavpils Universitātes Sociālo zinātņu fakultātes dekāns prof. </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proofErr w:type="spellStart"/>
      <w:r w:rsidRPr="00067683">
        <w:rPr>
          <w:sz w:val="22"/>
          <w:szCs w:val="22"/>
          <w:lang w:val="lv-LV"/>
        </w:rPr>
        <w:t>J.</w:t>
      </w:r>
      <w:r>
        <w:rPr>
          <w:sz w:val="22"/>
          <w:szCs w:val="22"/>
          <w:lang w:val="lv-LV"/>
        </w:rPr>
        <w:t>Teivāns-Treinovskis</w:t>
      </w:r>
      <w:proofErr w:type="spellEnd"/>
    </w:p>
    <w:p w14:paraId="19112CAD" w14:textId="77777777" w:rsidR="00333657" w:rsidRPr="00CF0995" w:rsidRDefault="00333657" w:rsidP="00333657">
      <w:pPr>
        <w:widowControl w:val="0"/>
        <w:tabs>
          <w:tab w:val="left" w:pos="7371"/>
        </w:tabs>
        <w:spacing w:line="276" w:lineRule="auto"/>
        <w:jc w:val="both"/>
        <w:rPr>
          <w:rFonts w:eastAsia="Calibri"/>
          <w:b/>
          <w:bCs/>
          <w:noProof/>
          <w:sz w:val="22"/>
          <w:szCs w:val="22"/>
          <w:lang w:val="lv-LV"/>
        </w:rPr>
      </w:pPr>
      <w:r w:rsidRPr="00CF0995">
        <w:rPr>
          <w:rFonts w:eastAsia="Calibri"/>
          <w:b/>
          <w:bCs/>
          <w:sz w:val="22"/>
          <w:szCs w:val="22"/>
          <w:lang w:val="lv-LV"/>
        </w:rPr>
        <w:tab/>
      </w:r>
    </w:p>
    <w:p w14:paraId="273E46F4" w14:textId="3B3BE503" w:rsidR="00F93BD7" w:rsidRPr="005D351F" w:rsidRDefault="004233B8" w:rsidP="003234D6">
      <w:pPr>
        <w:widowControl w:val="0"/>
        <w:tabs>
          <w:tab w:val="left" w:pos="7371"/>
        </w:tabs>
        <w:spacing w:line="276" w:lineRule="auto"/>
        <w:jc w:val="both"/>
        <w:rPr>
          <w:rFonts w:eastAsia="Calibri"/>
          <w:b/>
          <w:bCs/>
          <w:noProof/>
          <w:sz w:val="22"/>
          <w:szCs w:val="22"/>
          <w:lang w:val="lv-LV"/>
        </w:rPr>
      </w:pPr>
      <w:r w:rsidRPr="005D351F">
        <w:rPr>
          <w:rFonts w:eastAsia="Calibri"/>
          <w:b/>
          <w:bCs/>
          <w:sz w:val="22"/>
          <w:szCs w:val="22"/>
          <w:lang w:val="lv-LV"/>
        </w:rPr>
        <w:tab/>
      </w:r>
    </w:p>
    <w:sectPr w:rsidR="00F93BD7" w:rsidRPr="005D351F"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5B986" w14:textId="77777777" w:rsidR="00AA73A0" w:rsidRPr="00914A64" w:rsidRDefault="00AA73A0">
      <w:pPr>
        <w:rPr>
          <w:rFonts w:ascii="Garamond" w:hAnsi="Garamond"/>
        </w:rPr>
      </w:pPr>
      <w:r>
        <w:separator/>
      </w:r>
    </w:p>
  </w:endnote>
  <w:endnote w:type="continuationSeparator" w:id="0">
    <w:p w14:paraId="478F03EC" w14:textId="77777777" w:rsidR="00AA73A0" w:rsidRPr="00914A64" w:rsidRDefault="00AA73A0">
      <w:pPr>
        <w:rPr>
          <w:rFonts w:ascii="Garamond" w:hAnsi="Garamond"/>
        </w:rPr>
      </w:pPr>
      <w:r>
        <w:continuationSeparator/>
      </w:r>
    </w:p>
  </w:endnote>
  <w:endnote w:type="continuationNotice" w:id="1">
    <w:p w14:paraId="23C480EC" w14:textId="77777777" w:rsidR="00AA73A0" w:rsidRDefault="00AA7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77777777"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3718B1">
      <w:rPr>
        <w:rStyle w:val="PageNumber"/>
        <w:noProof/>
        <w:sz w:val="20"/>
      </w:rPr>
      <w:t>8</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2ED65" w14:textId="77777777" w:rsidR="00AA73A0" w:rsidRPr="00914A64" w:rsidRDefault="00AA73A0">
      <w:pPr>
        <w:rPr>
          <w:rFonts w:ascii="Garamond" w:hAnsi="Garamond"/>
        </w:rPr>
      </w:pPr>
      <w:r>
        <w:separator/>
      </w:r>
    </w:p>
  </w:footnote>
  <w:footnote w:type="continuationSeparator" w:id="0">
    <w:p w14:paraId="5FC41965" w14:textId="77777777" w:rsidR="00AA73A0" w:rsidRPr="00914A64" w:rsidRDefault="00AA73A0">
      <w:pPr>
        <w:rPr>
          <w:rFonts w:ascii="Garamond" w:hAnsi="Garamond"/>
        </w:rPr>
      </w:pPr>
      <w:r>
        <w:continuationSeparator/>
      </w:r>
    </w:p>
  </w:footnote>
  <w:footnote w:type="continuationNotice" w:id="1">
    <w:p w14:paraId="3D61FA93" w14:textId="77777777" w:rsidR="00AA73A0" w:rsidRDefault="00AA73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6"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4"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5"/>
  </w:num>
  <w:num w:numId="3">
    <w:abstractNumId w:val="33"/>
  </w:num>
  <w:num w:numId="4">
    <w:abstractNumId w:val="2"/>
  </w:num>
  <w:num w:numId="5">
    <w:abstractNumId w:val="0"/>
  </w:num>
  <w:num w:numId="6">
    <w:abstractNumId w:val="13"/>
  </w:num>
  <w:num w:numId="7">
    <w:abstractNumId w:val="22"/>
  </w:num>
  <w:num w:numId="8">
    <w:abstractNumId w:val="19"/>
  </w:num>
  <w:num w:numId="9">
    <w:abstractNumId w:val="27"/>
  </w:num>
  <w:num w:numId="10">
    <w:abstractNumId w:val="15"/>
  </w:num>
  <w:num w:numId="11">
    <w:abstractNumId w:val="31"/>
  </w:num>
  <w:num w:numId="12">
    <w:abstractNumId w:val="34"/>
  </w:num>
  <w:num w:numId="13">
    <w:abstractNumId w:val="30"/>
  </w:num>
  <w:num w:numId="14">
    <w:abstractNumId w:val="7"/>
  </w:num>
  <w:num w:numId="15">
    <w:abstractNumId w:val="16"/>
  </w:num>
  <w:num w:numId="16">
    <w:abstractNumId w:val="24"/>
  </w:num>
  <w:num w:numId="17">
    <w:abstractNumId w:val="26"/>
  </w:num>
  <w:num w:numId="18">
    <w:abstractNumId w:val="6"/>
  </w:num>
  <w:num w:numId="19">
    <w:abstractNumId w:val="9"/>
  </w:num>
  <w:num w:numId="20">
    <w:abstractNumId w:val="12"/>
  </w:num>
  <w:num w:numId="21">
    <w:abstractNumId w:val="21"/>
  </w:num>
  <w:num w:numId="22">
    <w:abstractNumId w:val="20"/>
  </w:num>
  <w:num w:numId="23">
    <w:abstractNumId w:val="1"/>
  </w:num>
  <w:num w:numId="24">
    <w:abstractNumId w:val="32"/>
  </w:num>
  <w:num w:numId="25">
    <w:abstractNumId w:val="23"/>
  </w:num>
  <w:num w:numId="26">
    <w:abstractNumId w:val="25"/>
  </w:num>
  <w:num w:numId="27">
    <w:abstractNumId w:val="11"/>
  </w:num>
  <w:num w:numId="28">
    <w:abstractNumId w:val="18"/>
  </w:num>
  <w:num w:numId="29">
    <w:abstractNumId w:val="5"/>
  </w:num>
  <w:num w:numId="30">
    <w:abstractNumId w:val="28"/>
  </w:num>
  <w:num w:numId="31">
    <w:abstractNumId w:val="29"/>
  </w:num>
  <w:num w:numId="32">
    <w:abstractNumId w:val="17"/>
  </w:num>
  <w:num w:numId="33">
    <w:abstractNumId w:val="3"/>
  </w:num>
  <w:num w:numId="34">
    <w:abstractNumId w:val="14"/>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109B8"/>
    <w:rsid w:val="00011ACC"/>
    <w:rsid w:val="00011F6F"/>
    <w:rsid w:val="00013B0B"/>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F89"/>
    <w:rsid w:val="00096221"/>
    <w:rsid w:val="00097AD9"/>
    <w:rsid w:val="000A091E"/>
    <w:rsid w:val="000A23F2"/>
    <w:rsid w:val="000A32B6"/>
    <w:rsid w:val="000A5B69"/>
    <w:rsid w:val="000A6C9A"/>
    <w:rsid w:val="000A7772"/>
    <w:rsid w:val="000B1873"/>
    <w:rsid w:val="000B1C18"/>
    <w:rsid w:val="000B1D28"/>
    <w:rsid w:val="000B37F8"/>
    <w:rsid w:val="000B3A60"/>
    <w:rsid w:val="000B4865"/>
    <w:rsid w:val="000B6011"/>
    <w:rsid w:val="000B7C30"/>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78AE"/>
    <w:rsid w:val="0011284F"/>
    <w:rsid w:val="00116B0D"/>
    <w:rsid w:val="00120CAE"/>
    <w:rsid w:val="0012575F"/>
    <w:rsid w:val="0012656D"/>
    <w:rsid w:val="001278F9"/>
    <w:rsid w:val="00127AC3"/>
    <w:rsid w:val="00127E57"/>
    <w:rsid w:val="00127F53"/>
    <w:rsid w:val="00131A23"/>
    <w:rsid w:val="0014055E"/>
    <w:rsid w:val="00142BC0"/>
    <w:rsid w:val="00146974"/>
    <w:rsid w:val="001500D8"/>
    <w:rsid w:val="00154268"/>
    <w:rsid w:val="00154C36"/>
    <w:rsid w:val="001562BA"/>
    <w:rsid w:val="00156647"/>
    <w:rsid w:val="00157A6E"/>
    <w:rsid w:val="001636C1"/>
    <w:rsid w:val="00163B04"/>
    <w:rsid w:val="00171A84"/>
    <w:rsid w:val="00172B45"/>
    <w:rsid w:val="001742FF"/>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54D"/>
    <w:rsid w:val="001A39D5"/>
    <w:rsid w:val="001A633F"/>
    <w:rsid w:val="001A6637"/>
    <w:rsid w:val="001B069A"/>
    <w:rsid w:val="001B0878"/>
    <w:rsid w:val="001B0AC6"/>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E73"/>
    <w:rsid w:val="00250F78"/>
    <w:rsid w:val="00252E3F"/>
    <w:rsid w:val="00253CAB"/>
    <w:rsid w:val="00254B6B"/>
    <w:rsid w:val="00256B3E"/>
    <w:rsid w:val="00263846"/>
    <w:rsid w:val="00263EB7"/>
    <w:rsid w:val="002642A9"/>
    <w:rsid w:val="00271359"/>
    <w:rsid w:val="00272B14"/>
    <w:rsid w:val="00272CD0"/>
    <w:rsid w:val="00273FF5"/>
    <w:rsid w:val="00280D01"/>
    <w:rsid w:val="002823F1"/>
    <w:rsid w:val="00282C2D"/>
    <w:rsid w:val="00282FB4"/>
    <w:rsid w:val="002842B1"/>
    <w:rsid w:val="00284CBB"/>
    <w:rsid w:val="00287350"/>
    <w:rsid w:val="0029056B"/>
    <w:rsid w:val="002916BF"/>
    <w:rsid w:val="00294982"/>
    <w:rsid w:val="00295E54"/>
    <w:rsid w:val="002A22D5"/>
    <w:rsid w:val="002A2433"/>
    <w:rsid w:val="002A4DB9"/>
    <w:rsid w:val="002A65A0"/>
    <w:rsid w:val="002A69D1"/>
    <w:rsid w:val="002A7B08"/>
    <w:rsid w:val="002B1166"/>
    <w:rsid w:val="002B36C2"/>
    <w:rsid w:val="002B3C58"/>
    <w:rsid w:val="002B5BF8"/>
    <w:rsid w:val="002B6B7F"/>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32F"/>
    <w:rsid w:val="002F2F78"/>
    <w:rsid w:val="002F5CC5"/>
    <w:rsid w:val="002F6024"/>
    <w:rsid w:val="00302002"/>
    <w:rsid w:val="003060C7"/>
    <w:rsid w:val="0030692F"/>
    <w:rsid w:val="0031137B"/>
    <w:rsid w:val="00311857"/>
    <w:rsid w:val="00314E49"/>
    <w:rsid w:val="00316A2B"/>
    <w:rsid w:val="00317E70"/>
    <w:rsid w:val="00321751"/>
    <w:rsid w:val="003234D6"/>
    <w:rsid w:val="00331E2E"/>
    <w:rsid w:val="00332CCF"/>
    <w:rsid w:val="00333657"/>
    <w:rsid w:val="003344C6"/>
    <w:rsid w:val="00335432"/>
    <w:rsid w:val="003361AF"/>
    <w:rsid w:val="00336A67"/>
    <w:rsid w:val="00337289"/>
    <w:rsid w:val="00343E4F"/>
    <w:rsid w:val="0034526B"/>
    <w:rsid w:val="00345E88"/>
    <w:rsid w:val="0034701D"/>
    <w:rsid w:val="0035208E"/>
    <w:rsid w:val="00357F7B"/>
    <w:rsid w:val="003609C6"/>
    <w:rsid w:val="00361369"/>
    <w:rsid w:val="0036211A"/>
    <w:rsid w:val="00362CFA"/>
    <w:rsid w:val="00366A44"/>
    <w:rsid w:val="003677E9"/>
    <w:rsid w:val="00367B6F"/>
    <w:rsid w:val="00371857"/>
    <w:rsid w:val="003718B1"/>
    <w:rsid w:val="0037199E"/>
    <w:rsid w:val="00373210"/>
    <w:rsid w:val="00375F2C"/>
    <w:rsid w:val="00376B3E"/>
    <w:rsid w:val="00377688"/>
    <w:rsid w:val="00380695"/>
    <w:rsid w:val="00381CFB"/>
    <w:rsid w:val="00386036"/>
    <w:rsid w:val="003874AF"/>
    <w:rsid w:val="00387CDB"/>
    <w:rsid w:val="00391A22"/>
    <w:rsid w:val="003927AC"/>
    <w:rsid w:val="00393261"/>
    <w:rsid w:val="0039369D"/>
    <w:rsid w:val="0039637B"/>
    <w:rsid w:val="0039702B"/>
    <w:rsid w:val="00397EAF"/>
    <w:rsid w:val="003A0E13"/>
    <w:rsid w:val="003B04C4"/>
    <w:rsid w:val="003B0DB0"/>
    <w:rsid w:val="003B3F27"/>
    <w:rsid w:val="003B4CCA"/>
    <w:rsid w:val="003B6F53"/>
    <w:rsid w:val="003B6F67"/>
    <w:rsid w:val="003B770D"/>
    <w:rsid w:val="003C10E4"/>
    <w:rsid w:val="003C7F4F"/>
    <w:rsid w:val="003D2273"/>
    <w:rsid w:val="003D5E93"/>
    <w:rsid w:val="003E0152"/>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33B8"/>
    <w:rsid w:val="004255BF"/>
    <w:rsid w:val="00431DB3"/>
    <w:rsid w:val="00432A37"/>
    <w:rsid w:val="00434189"/>
    <w:rsid w:val="004360B2"/>
    <w:rsid w:val="0043683C"/>
    <w:rsid w:val="0043714B"/>
    <w:rsid w:val="00440D20"/>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B10A6"/>
    <w:rsid w:val="004B12C2"/>
    <w:rsid w:val="004B534F"/>
    <w:rsid w:val="004C31CB"/>
    <w:rsid w:val="004C4003"/>
    <w:rsid w:val="004C620A"/>
    <w:rsid w:val="004C68F9"/>
    <w:rsid w:val="004D03B1"/>
    <w:rsid w:val="004D0AF9"/>
    <w:rsid w:val="004D123F"/>
    <w:rsid w:val="004D19C3"/>
    <w:rsid w:val="004D1DA9"/>
    <w:rsid w:val="004D4BE2"/>
    <w:rsid w:val="004D4E02"/>
    <w:rsid w:val="004E187F"/>
    <w:rsid w:val="004E1C5F"/>
    <w:rsid w:val="004E4B93"/>
    <w:rsid w:val="004E5D52"/>
    <w:rsid w:val="004E6253"/>
    <w:rsid w:val="004E6F61"/>
    <w:rsid w:val="004E734D"/>
    <w:rsid w:val="004F00F0"/>
    <w:rsid w:val="004F1437"/>
    <w:rsid w:val="004F4733"/>
    <w:rsid w:val="005002CB"/>
    <w:rsid w:val="005039DC"/>
    <w:rsid w:val="00504977"/>
    <w:rsid w:val="00504B07"/>
    <w:rsid w:val="00506A83"/>
    <w:rsid w:val="00510EE7"/>
    <w:rsid w:val="00513AE1"/>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501EE"/>
    <w:rsid w:val="00551238"/>
    <w:rsid w:val="00551405"/>
    <w:rsid w:val="0055143B"/>
    <w:rsid w:val="0055599E"/>
    <w:rsid w:val="00560FB6"/>
    <w:rsid w:val="00562484"/>
    <w:rsid w:val="005642C5"/>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7C7B"/>
    <w:rsid w:val="005A0F5B"/>
    <w:rsid w:val="005A1E7F"/>
    <w:rsid w:val="005A201B"/>
    <w:rsid w:val="005A3A3F"/>
    <w:rsid w:val="005A4367"/>
    <w:rsid w:val="005A7CAA"/>
    <w:rsid w:val="005B1FB5"/>
    <w:rsid w:val="005B2765"/>
    <w:rsid w:val="005B3D51"/>
    <w:rsid w:val="005B5EB9"/>
    <w:rsid w:val="005B7906"/>
    <w:rsid w:val="005C05BC"/>
    <w:rsid w:val="005C2A43"/>
    <w:rsid w:val="005C45AD"/>
    <w:rsid w:val="005C7213"/>
    <w:rsid w:val="005D0AF6"/>
    <w:rsid w:val="005D351F"/>
    <w:rsid w:val="005D5638"/>
    <w:rsid w:val="005E04B6"/>
    <w:rsid w:val="005E083D"/>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E41"/>
    <w:rsid w:val="006219BD"/>
    <w:rsid w:val="006237A3"/>
    <w:rsid w:val="00623A09"/>
    <w:rsid w:val="0062469B"/>
    <w:rsid w:val="0062678D"/>
    <w:rsid w:val="00626C70"/>
    <w:rsid w:val="0063067D"/>
    <w:rsid w:val="006319DE"/>
    <w:rsid w:val="00632A73"/>
    <w:rsid w:val="00635065"/>
    <w:rsid w:val="00641669"/>
    <w:rsid w:val="00647A38"/>
    <w:rsid w:val="00650540"/>
    <w:rsid w:val="00652049"/>
    <w:rsid w:val="00652645"/>
    <w:rsid w:val="00656047"/>
    <w:rsid w:val="00657CE5"/>
    <w:rsid w:val="00660C3C"/>
    <w:rsid w:val="00662888"/>
    <w:rsid w:val="00662CD2"/>
    <w:rsid w:val="00663750"/>
    <w:rsid w:val="00663D46"/>
    <w:rsid w:val="00664216"/>
    <w:rsid w:val="00664859"/>
    <w:rsid w:val="00665366"/>
    <w:rsid w:val="0066586E"/>
    <w:rsid w:val="00670AF6"/>
    <w:rsid w:val="00674830"/>
    <w:rsid w:val="006759E0"/>
    <w:rsid w:val="00675DFA"/>
    <w:rsid w:val="00677E71"/>
    <w:rsid w:val="006804B2"/>
    <w:rsid w:val="006861A8"/>
    <w:rsid w:val="00686A7C"/>
    <w:rsid w:val="006918B8"/>
    <w:rsid w:val="0069238B"/>
    <w:rsid w:val="00693E8C"/>
    <w:rsid w:val="0069546C"/>
    <w:rsid w:val="006A0ADB"/>
    <w:rsid w:val="006A5AD4"/>
    <w:rsid w:val="006A606E"/>
    <w:rsid w:val="006A6670"/>
    <w:rsid w:val="006A7AF3"/>
    <w:rsid w:val="006B6874"/>
    <w:rsid w:val="006B7E9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284E"/>
    <w:rsid w:val="00703E86"/>
    <w:rsid w:val="0070495F"/>
    <w:rsid w:val="007072DD"/>
    <w:rsid w:val="007075DB"/>
    <w:rsid w:val="00712EDF"/>
    <w:rsid w:val="007138DC"/>
    <w:rsid w:val="00714A03"/>
    <w:rsid w:val="00716AC1"/>
    <w:rsid w:val="00717EB5"/>
    <w:rsid w:val="00721AB6"/>
    <w:rsid w:val="00723DEC"/>
    <w:rsid w:val="00724093"/>
    <w:rsid w:val="00731456"/>
    <w:rsid w:val="0073339B"/>
    <w:rsid w:val="0073500C"/>
    <w:rsid w:val="00735F89"/>
    <w:rsid w:val="00740F95"/>
    <w:rsid w:val="00742357"/>
    <w:rsid w:val="00745CA4"/>
    <w:rsid w:val="007466BB"/>
    <w:rsid w:val="00751B83"/>
    <w:rsid w:val="00752732"/>
    <w:rsid w:val="00754096"/>
    <w:rsid w:val="00754D0C"/>
    <w:rsid w:val="00760850"/>
    <w:rsid w:val="00764566"/>
    <w:rsid w:val="00764D85"/>
    <w:rsid w:val="007653B4"/>
    <w:rsid w:val="00765671"/>
    <w:rsid w:val="00767780"/>
    <w:rsid w:val="00771B72"/>
    <w:rsid w:val="00772467"/>
    <w:rsid w:val="007731CA"/>
    <w:rsid w:val="00773326"/>
    <w:rsid w:val="00775C79"/>
    <w:rsid w:val="00782BFE"/>
    <w:rsid w:val="00784FAA"/>
    <w:rsid w:val="0078511B"/>
    <w:rsid w:val="00785245"/>
    <w:rsid w:val="00786C55"/>
    <w:rsid w:val="0078758E"/>
    <w:rsid w:val="0079292F"/>
    <w:rsid w:val="00795835"/>
    <w:rsid w:val="007958AC"/>
    <w:rsid w:val="007A09D3"/>
    <w:rsid w:val="007A593A"/>
    <w:rsid w:val="007A62CE"/>
    <w:rsid w:val="007A7582"/>
    <w:rsid w:val="007B401D"/>
    <w:rsid w:val="007B62E6"/>
    <w:rsid w:val="007B658B"/>
    <w:rsid w:val="007C041E"/>
    <w:rsid w:val="007C0FCD"/>
    <w:rsid w:val="007C3BC7"/>
    <w:rsid w:val="007C67E6"/>
    <w:rsid w:val="007D212A"/>
    <w:rsid w:val="007D2AC3"/>
    <w:rsid w:val="007D563C"/>
    <w:rsid w:val="007D5D8C"/>
    <w:rsid w:val="007D6631"/>
    <w:rsid w:val="007D7AAF"/>
    <w:rsid w:val="007D7EEE"/>
    <w:rsid w:val="007E134C"/>
    <w:rsid w:val="007E359A"/>
    <w:rsid w:val="007E4672"/>
    <w:rsid w:val="007E4EFF"/>
    <w:rsid w:val="007E4FE1"/>
    <w:rsid w:val="007E77ED"/>
    <w:rsid w:val="007F06C8"/>
    <w:rsid w:val="007F1916"/>
    <w:rsid w:val="007F29AF"/>
    <w:rsid w:val="007F2E05"/>
    <w:rsid w:val="007F71AB"/>
    <w:rsid w:val="00800D70"/>
    <w:rsid w:val="008016A3"/>
    <w:rsid w:val="008055EA"/>
    <w:rsid w:val="008057CD"/>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0C7"/>
    <w:rsid w:val="00835A30"/>
    <w:rsid w:val="00836034"/>
    <w:rsid w:val="00841E99"/>
    <w:rsid w:val="008434BC"/>
    <w:rsid w:val="00843C32"/>
    <w:rsid w:val="0085158D"/>
    <w:rsid w:val="008539A5"/>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2DB4"/>
    <w:rsid w:val="00892E6B"/>
    <w:rsid w:val="00895052"/>
    <w:rsid w:val="008969F2"/>
    <w:rsid w:val="00897D21"/>
    <w:rsid w:val="00897D38"/>
    <w:rsid w:val="008A10FA"/>
    <w:rsid w:val="008A242B"/>
    <w:rsid w:val="008A470D"/>
    <w:rsid w:val="008B1F53"/>
    <w:rsid w:val="008B37C6"/>
    <w:rsid w:val="008B3E17"/>
    <w:rsid w:val="008B4200"/>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D9F"/>
    <w:rsid w:val="00940B57"/>
    <w:rsid w:val="00941106"/>
    <w:rsid w:val="00941FD0"/>
    <w:rsid w:val="00947062"/>
    <w:rsid w:val="0095542A"/>
    <w:rsid w:val="009555E4"/>
    <w:rsid w:val="009605C7"/>
    <w:rsid w:val="009610F2"/>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C0392"/>
    <w:rsid w:val="009C177D"/>
    <w:rsid w:val="009C18E7"/>
    <w:rsid w:val="009C47C2"/>
    <w:rsid w:val="009C7C7D"/>
    <w:rsid w:val="009D010B"/>
    <w:rsid w:val="009D2D3E"/>
    <w:rsid w:val="009D4F8E"/>
    <w:rsid w:val="009D577E"/>
    <w:rsid w:val="009D5818"/>
    <w:rsid w:val="009D59D7"/>
    <w:rsid w:val="009D70F1"/>
    <w:rsid w:val="009D7DE3"/>
    <w:rsid w:val="009E0AF0"/>
    <w:rsid w:val="009E418E"/>
    <w:rsid w:val="009E41CA"/>
    <w:rsid w:val="009F015F"/>
    <w:rsid w:val="009F3CEA"/>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77F"/>
    <w:rsid w:val="00A25889"/>
    <w:rsid w:val="00A25E27"/>
    <w:rsid w:val="00A27DF0"/>
    <w:rsid w:val="00A32AE8"/>
    <w:rsid w:val="00A3356B"/>
    <w:rsid w:val="00A33DB4"/>
    <w:rsid w:val="00A34ADA"/>
    <w:rsid w:val="00A40311"/>
    <w:rsid w:val="00A44CDC"/>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4AC"/>
    <w:rsid w:val="00A91AC0"/>
    <w:rsid w:val="00A9244F"/>
    <w:rsid w:val="00A92965"/>
    <w:rsid w:val="00A966C2"/>
    <w:rsid w:val="00AA3695"/>
    <w:rsid w:val="00AA5D68"/>
    <w:rsid w:val="00AA685A"/>
    <w:rsid w:val="00AA73A0"/>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6BB8"/>
    <w:rsid w:val="00B47506"/>
    <w:rsid w:val="00B5158F"/>
    <w:rsid w:val="00B51C0B"/>
    <w:rsid w:val="00B52F39"/>
    <w:rsid w:val="00B54B86"/>
    <w:rsid w:val="00B5763E"/>
    <w:rsid w:val="00B71F9D"/>
    <w:rsid w:val="00B72397"/>
    <w:rsid w:val="00B77584"/>
    <w:rsid w:val="00B77D2F"/>
    <w:rsid w:val="00B83B19"/>
    <w:rsid w:val="00B85D1D"/>
    <w:rsid w:val="00B86062"/>
    <w:rsid w:val="00B9114B"/>
    <w:rsid w:val="00B92487"/>
    <w:rsid w:val="00B94BC9"/>
    <w:rsid w:val="00B94E17"/>
    <w:rsid w:val="00B95C2B"/>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E0B60"/>
    <w:rsid w:val="00BE2337"/>
    <w:rsid w:val="00BE2BAA"/>
    <w:rsid w:val="00BF5152"/>
    <w:rsid w:val="00BF699E"/>
    <w:rsid w:val="00BF69F8"/>
    <w:rsid w:val="00BF6A5F"/>
    <w:rsid w:val="00C00046"/>
    <w:rsid w:val="00C003AE"/>
    <w:rsid w:val="00C03605"/>
    <w:rsid w:val="00C0530F"/>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60D8"/>
    <w:rsid w:val="00C66B2F"/>
    <w:rsid w:val="00C76854"/>
    <w:rsid w:val="00C801FF"/>
    <w:rsid w:val="00C81113"/>
    <w:rsid w:val="00C820CE"/>
    <w:rsid w:val="00C84B2B"/>
    <w:rsid w:val="00C865F2"/>
    <w:rsid w:val="00C91E6F"/>
    <w:rsid w:val="00C91FAA"/>
    <w:rsid w:val="00C924E1"/>
    <w:rsid w:val="00C940B0"/>
    <w:rsid w:val="00CA229C"/>
    <w:rsid w:val="00CA5D7B"/>
    <w:rsid w:val="00CA6447"/>
    <w:rsid w:val="00CA6910"/>
    <w:rsid w:val="00CB0068"/>
    <w:rsid w:val="00CB2714"/>
    <w:rsid w:val="00CB3525"/>
    <w:rsid w:val="00CB4AA5"/>
    <w:rsid w:val="00CC029E"/>
    <w:rsid w:val="00CC06EE"/>
    <w:rsid w:val="00CC5A8C"/>
    <w:rsid w:val="00CC7A32"/>
    <w:rsid w:val="00CD1E84"/>
    <w:rsid w:val="00CD4535"/>
    <w:rsid w:val="00CD5C02"/>
    <w:rsid w:val="00CD5C4D"/>
    <w:rsid w:val="00CE3D3A"/>
    <w:rsid w:val="00CE50B2"/>
    <w:rsid w:val="00CE5273"/>
    <w:rsid w:val="00CE6DE3"/>
    <w:rsid w:val="00CE75FA"/>
    <w:rsid w:val="00CF0995"/>
    <w:rsid w:val="00CF539F"/>
    <w:rsid w:val="00D00713"/>
    <w:rsid w:val="00D010C3"/>
    <w:rsid w:val="00D016FC"/>
    <w:rsid w:val="00D01BCF"/>
    <w:rsid w:val="00D036A7"/>
    <w:rsid w:val="00D106DD"/>
    <w:rsid w:val="00D12485"/>
    <w:rsid w:val="00D14967"/>
    <w:rsid w:val="00D20A89"/>
    <w:rsid w:val="00D20CC7"/>
    <w:rsid w:val="00D20F1C"/>
    <w:rsid w:val="00D227FE"/>
    <w:rsid w:val="00D22C7C"/>
    <w:rsid w:val="00D254C8"/>
    <w:rsid w:val="00D31071"/>
    <w:rsid w:val="00D41007"/>
    <w:rsid w:val="00D41607"/>
    <w:rsid w:val="00D4357B"/>
    <w:rsid w:val="00D43E17"/>
    <w:rsid w:val="00D44837"/>
    <w:rsid w:val="00D47881"/>
    <w:rsid w:val="00D521F6"/>
    <w:rsid w:val="00D55A58"/>
    <w:rsid w:val="00D56870"/>
    <w:rsid w:val="00D56CB4"/>
    <w:rsid w:val="00D56FAD"/>
    <w:rsid w:val="00D71E32"/>
    <w:rsid w:val="00D72267"/>
    <w:rsid w:val="00D76396"/>
    <w:rsid w:val="00D770AD"/>
    <w:rsid w:val="00D82434"/>
    <w:rsid w:val="00D8271A"/>
    <w:rsid w:val="00D86D4B"/>
    <w:rsid w:val="00D8702C"/>
    <w:rsid w:val="00D872E8"/>
    <w:rsid w:val="00D90E8D"/>
    <w:rsid w:val="00D942D2"/>
    <w:rsid w:val="00DA2D4C"/>
    <w:rsid w:val="00DA3E08"/>
    <w:rsid w:val="00DA411C"/>
    <w:rsid w:val="00DA5159"/>
    <w:rsid w:val="00DA532E"/>
    <w:rsid w:val="00DA6F66"/>
    <w:rsid w:val="00DB06E0"/>
    <w:rsid w:val="00DB1051"/>
    <w:rsid w:val="00DB3348"/>
    <w:rsid w:val="00DB3E9D"/>
    <w:rsid w:val="00DB6A9D"/>
    <w:rsid w:val="00DC1033"/>
    <w:rsid w:val="00DC1723"/>
    <w:rsid w:val="00DC22E4"/>
    <w:rsid w:val="00DC3814"/>
    <w:rsid w:val="00DD37C6"/>
    <w:rsid w:val="00DD6830"/>
    <w:rsid w:val="00DD7E9B"/>
    <w:rsid w:val="00DE1305"/>
    <w:rsid w:val="00DE3627"/>
    <w:rsid w:val="00DE3B5A"/>
    <w:rsid w:val="00DE70AA"/>
    <w:rsid w:val="00DE7492"/>
    <w:rsid w:val="00DE7D9D"/>
    <w:rsid w:val="00DF3E9F"/>
    <w:rsid w:val="00DF4CB5"/>
    <w:rsid w:val="00DF50D4"/>
    <w:rsid w:val="00DF73D2"/>
    <w:rsid w:val="00E07AC9"/>
    <w:rsid w:val="00E10E48"/>
    <w:rsid w:val="00E1252D"/>
    <w:rsid w:val="00E15F8B"/>
    <w:rsid w:val="00E16F9C"/>
    <w:rsid w:val="00E176DF"/>
    <w:rsid w:val="00E21369"/>
    <w:rsid w:val="00E22412"/>
    <w:rsid w:val="00E26585"/>
    <w:rsid w:val="00E2660A"/>
    <w:rsid w:val="00E33861"/>
    <w:rsid w:val="00E37F94"/>
    <w:rsid w:val="00E40A9D"/>
    <w:rsid w:val="00E44BDE"/>
    <w:rsid w:val="00E46AA6"/>
    <w:rsid w:val="00E46CCE"/>
    <w:rsid w:val="00E47F30"/>
    <w:rsid w:val="00E54600"/>
    <w:rsid w:val="00E666E2"/>
    <w:rsid w:val="00E66D74"/>
    <w:rsid w:val="00E724D0"/>
    <w:rsid w:val="00E73F39"/>
    <w:rsid w:val="00E76BEA"/>
    <w:rsid w:val="00E81CCA"/>
    <w:rsid w:val="00E86DA0"/>
    <w:rsid w:val="00E8708B"/>
    <w:rsid w:val="00E92027"/>
    <w:rsid w:val="00E9463F"/>
    <w:rsid w:val="00E94CB8"/>
    <w:rsid w:val="00E95075"/>
    <w:rsid w:val="00E95432"/>
    <w:rsid w:val="00EA0535"/>
    <w:rsid w:val="00EA7425"/>
    <w:rsid w:val="00EB1010"/>
    <w:rsid w:val="00EB106E"/>
    <w:rsid w:val="00EB2457"/>
    <w:rsid w:val="00EB4A5F"/>
    <w:rsid w:val="00EB5CE3"/>
    <w:rsid w:val="00EB6547"/>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F024EA"/>
    <w:rsid w:val="00F033DA"/>
    <w:rsid w:val="00F04771"/>
    <w:rsid w:val="00F05E65"/>
    <w:rsid w:val="00F07389"/>
    <w:rsid w:val="00F073D0"/>
    <w:rsid w:val="00F156F4"/>
    <w:rsid w:val="00F1621B"/>
    <w:rsid w:val="00F1767A"/>
    <w:rsid w:val="00F17EFC"/>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70387"/>
    <w:rsid w:val="00F72B65"/>
    <w:rsid w:val="00F73E88"/>
    <w:rsid w:val="00F847CB"/>
    <w:rsid w:val="00F84B8D"/>
    <w:rsid w:val="00F900D6"/>
    <w:rsid w:val="00F900ED"/>
    <w:rsid w:val="00F91EF5"/>
    <w:rsid w:val="00F92149"/>
    <w:rsid w:val="00F93076"/>
    <w:rsid w:val="00F93BD7"/>
    <w:rsid w:val="00F944A8"/>
    <w:rsid w:val="00F94D1D"/>
    <w:rsid w:val="00FA1F1A"/>
    <w:rsid w:val="00FA4DAD"/>
    <w:rsid w:val="00FA61B0"/>
    <w:rsid w:val="00FA68B2"/>
    <w:rsid w:val="00FB0DA8"/>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E2F54"/>
    <w:rsid w:val="00FE5243"/>
    <w:rsid w:val="00FF0375"/>
    <w:rsid w:val="00FF073C"/>
    <w:rsid w:val="00FF0BB1"/>
    <w:rsid w:val="00FF1ABA"/>
    <w:rsid w:val="00FF52D3"/>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4.xml><?xml version="1.0" encoding="utf-8"?>
<ds:datastoreItem xmlns:ds="http://schemas.openxmlformats.org/officeDocument/2006/customXml" ds:itemID="{9D5AFAB4-DA96-4DF0-B511-1DD1A25F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18836</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7</cp:revision>
  <cp:lastPrinted>2020-10-29T09:43:00Z</cp:lastPrinted>
  <dcterms:created xsi:type="dcterms:W3CDTF">2020-10-29T07:42:00Z</dcterms:created>
  <dcterms:modified xsi:type="dcterms:W3CDTF">2020-10-29T09:51:00Z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