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916F0" w:rsidRDefault="006916F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49689508" r:id="rId6"/>
        </w:object>
      </w:r>
    </w:p>
    <w:p w:rsidR="006916F0" w:rsidRPr="00EE4591" w:rsidRDefault="006916F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916F0" w:rsidRDefault="006916F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916F0" w:rsidRDefault="006916F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916F0" w:rsidRPr="00C3756E" w:rsidRDefault="006916F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916F0" w:rsidRDefault="006916F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916F0" w:rsidRDefault="006916F0" w:rsidP="00402A27">
      <w:pPr>
        <w:jc w:val="center"/>
        <w:rPr>
          <w:sz w:val="18"/>
          <w:szCs w:val="18"/>
          <w:u w:val="single"/>
        </w:rPr>
      </w:pPr>
    </w:p>
    <w:p w:rsidR="006916F0" w:rsidRDefault="006916F0" w:rsidP="00402A27">
      <w:pPr>
        <w:jc w:val="center"/>
        <w:rPr>
          <w:b/>
        </w:rPr>
      </w:pPr>
    </w:p>
    <w:p w:rsidR="006916F0" w:rsidRPr="002E7F44" w:rsidRDefault="006916F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916F0" w:rsidRPr="002E7F44" w:rsidRDefault="006916F0" w:rsidP="002E7F44">
      <w:pPr>
        <w:spacing w:after="120"/>
        <w:jc w:val="center"/>
        <w:rPr>
          <w:sz w:val="2"/>
          <w:szCs w:val="2"/>
        </w:rPr>
      </w:pPr>
    </w:p>
    <w:p w:rsidR="006916F0" w:rsidRDefault="006916F0" w:rsidP="002E7F44">
      <w:pPr>
        <w:jc w:val="center"/>
      </w:pPr>
      <w:r>
        <w:t>Daugavpi</w:t>
      </w:r>
      <w:r w:rsidRPr="002E7F44">
        <w:t>lī</w:t>
      </w:r>
    </w:p>
    <w:p w:rsidR="006D6700" w:rsidRDefault="006D6700" w:rsidP="006D6700"/>
    <w:p w:rsidR="006D6700" w:rsidRDefault="006D6700" w:rsidP="006D6700"/>
    <w:p w:rsidR="006D6700" w:rsidRPr="00E10B64" w:rsidRDefault="006D6700" w:rsidP="006D6700">
      <w:pPr>
        <w:rPr>
          <w:b/>
        </w:rPr>
      </w:pPr>
      <w:r w:rsidRPr="00E10B64">
        <w:t xml:space="preserve">2017.gada </w:t>
      </w:r>
      <w:r>
        <w:t>23</w:t>
      </w:r>
      <w:r w:rsidRPr="00E10B64">
        <w:t>.februārī</w:t>
      </w:r>
      <w:r w:rsidRPr="00E10B64">
        <w:tab/>
      </w:r>
      <w:r w:rsidRPr="00E10B64">
        <w:tab/>
      </w:r>
      <w:r w:rsidRPr="00E10B64">
        <w:tab/>
      </w:r>
      <w:r w:rsidRPr="00E10B64">
        <w:tab/>
      </w:r>
      <w:r w:rsidRPr="00E10B64">
        <w:tab/>
      </w:r>
      <w:r w:rsidRPr="00E10B64">
        <w:tab/>
      </w:r>
      <w:r w:rsidRPr="00E10B64">
        <w:tab/>
      </w:r>
      <w:r w:rsidRPr="00E10B64">
        <w:tab/>
        <w:t>Nr.</w:t>
      </w:r>
      <w:r w:rsidR="007D2A4B" w:rsidRPr="007D2A4B">
        <w:rPr>
          <w:b/>
        </w:rPr>
        <w:t>62</w:t>
      </w:r>
      <w:r w:rsidRPr="00E10B64">
        <w:rPr>
          <w:b/>
        </w:rPr>
        <w:tab/>
      </w:r>
    </w:p>
    <w:p w:rsidR="006D6700" w:rsidRPr="00E10B64" w:rsidRDefault="006D6700" w:rsidP="006D6700">
      <w:pPr>
        <w:ind w:left="6480" w:firstLine="720"/>
        <w:rPr>
          <w:lang w:val="en-US"/>
        </w:rPr>
      </w:pPr>
      <w:r w:rsidRPr="00E10B64">
        <w:t>(prot.Nr.</w:t>
      </w:r>
      <w:r w:rsidRPr="00E10B64">
        <w:rPr>
          <w:b/>
        </w:rPr>
        <w:t>5</w:t>
      </w:r>
      <w:r w:rsidRPr="00E10B64">
        <w:t xml:space="preserve">,  </w:t>
      </w:r>
      <w:r w:rsidR="007D2A4B" w:rsidRPr="007D2A4B">
        <w:rPr>
          <w:b/>
        </w:rPr>
        <w:t>3</w:t>
      </w:r>
      <w:r w:rsidRPr="00E10B64">
        <w:t>.§)</w:t>
      </w:r>
    </w:p>
    <w:p w:rsidR="000A417E" w:rsidRPr="006D6700" w:rsidRDefault="000A417E" w:rsidP="000A417E">
      <w:pPr>
        <w:rPr>
          <w:lang w:val="en-US"/>
        </w:rPr>
      </w:pPr>
    </w:p>
    <w:p w:rsidR="000A417E" w:rsidRDefault="000A417E" w:rsidP="000A417E">
      <w:pPr>
        <w:jc w:val="center"/>
        <w:rPr>
          <w:b/>
        </w:rPr>
      </w:pPr>
      <w:r w:rsidRPr="008F689D">
        <w:rPr>
          <w:b/>
        </w:rPr>
        <w:t xml:space="preserve">Par </w:t>
      </w:r>
      <w:r w:rsidR="00F556E9" w:rsidRPr="008F689D">
        <w:rPr>
          <w:b/>
        </w:rPr>
        <w:t xml:space="preserve">apropriācijas pārdali </w:t>
      </w:r>
    </w:p>
    <w:p w:rsidR="00FE5302" w:rsidRPr="005358B5" w:rsidRDefault="00FE5302" w:rsidP="000A417E">
      <w:pPr>
        <w:jc w:val="center"/>
      </w:pPr>
    </w:p>
    <w:p w:rsidR="007D2A4B" w:rsidRPr="007D2A4B" w:rsidRDefault="000A417E" w:rsidP="00C7598B">
      <w:pPr>
        <w:pStyle w:val="BodyTextIndent"/>
        <w:spacing w:after="0"/>
        <w:ind w:left="0" w:firstLine="561"/>
        <w:jc w:val="both"/>
        <w:rPr>
          <w:b/>
          <w:lang w:val="lv-LV"/>
        </w:rPr>
      </w:pPr>
      <w:r w:rsidRPr="005358B5">
        <w:rPr>
          <w:lang w:val="lv-LV"/>
        </w:rPr>
        <w:t>Pamatojoties uz likuma “Par pašvaldībām” 21.panta pirmās daļas 2.punktu, Daugavpils p</w:t>
      </w:r>
      <w:r w:rsidR="00DD2B5C">
        <w:rPr>
          <w:lang w:val="lv-LV"/>
        </w:rPr>
        <w:t xml:space="preserve">ilsētas domes </w:t>
      </w:r>
      <w:r w:rsidR="00007E28">
        <w:rPr>
          <w:lang w:val="lv-LV"/>
        </w:rPr>
        <w:t>2017</w:t>
      </w:r>
      <w:r w:rsidR="00DD2B5C" w:rsidRPr="00854B3C">
        <w:rPr>
          <w:lang w:val="lv-LV"/>
        </w:rPr>
        <w:t xml:space="preserve">.gada </w:t>
      </w:r>
      <w:r w:rsidR="00007E28">
        <w:rPr>
          <w:lang w:val="lv-LV"/>
        </w:rPr>
        <w:t>16</w:t>
      </w:r>
      <w:r w:rsidR="00DD2B5C">
        <w:rPr>
          <w:lang w:val="lv-LV"/>
        </w:rPr>
        <w:t xml:space="preserve">.janvāra saistošo noteikumu </w:t>
      </w:r>
      <w:r w:rsidR="00007E28">
        <w:rPr>
          <w:lang w:val="lv-LV"/>
        </w:rPr>
        <w:t>Nr.3</w:t>
      </w:r>
      <w:r w:rsidR="00DD2B5C" w:rsidRPr="00854B3C">
        <w:rPr>
          <w:lang w:val="lv-LV"/>
        </w:rPr>
        <w:t xml:space="preserve"> „Par Daugavpils p</w:t>
      </w:r>
      <w:r w:rsidR="00DD2B5C">
        <w:rPr>
          <w:lang w:val="lv-LV"/>
        </w:rPr>
        <w:t>ilsētas pašvaldības budžetu 201</w:t>
      </w:r>
      <w:r w:rsidR="00007E28">
        <w:rPr>
          <w:lang w:val="lv-LV"/>
        </w:rPr>
        <w:t>7</w:t>
      </w:r>
      <w:r w:rsidR="00DD2B5C" w:rsidRPr="00854B3C">
        <w:rPr>
          <w:lang w:val="lv-LV"/>
        </w:rPr>
        <w:t>.gadam</w:t>
      </w:r>
      <w:r w:rsidR="00DD2B5C">
        <w:rPr>
          <w:lang w:val="lv-LV"/>
        </w:rPr>
        <w:t xml:space="preserve">” </w:t>
      </w:r>
      <w:r w:rsidR="00007E28">
        <w:rPr>
          <w:lang w:val="lv-LV"/>
        </w:rPr>
        <w:t>9</w:t>
      </w:r>
      <w:r w:rsidR="00F556E9" w:rsidRPr="005358B5">
        <w:rPr>
          <w:lang w:val="lv-LV"/>
        </w:rPr>
        <w:t>.punktu, kurš nosaka, ka budžeta izpildītājs var izstrādāt un iesniegt pieprasījumu par pašvaldības budžeta apropriācijas pārdali starp pamatbudžeta programmām/pasākumiem un izdevumu kodiem atbilstoši ekonomiskajām kategorijām - kodu pirmās zīmes ietvaros, ja šīs izmaiņas neierobežo iespēju sasniegt programmu/pasākumu rezultatīvos rādītājus, un tiek nodrošināts pašvaldības budžeta līdzekļu efektīvs izlietojums, kas nerada nodokļu, komunālo maksājumu un citus iestādes parādus,</w:t>
      </w:r>
      <w:r w:rsidR="00FC70D7">
        <w:rPr>
          <w:lang w:val="lv-LV"/>
        </w:rPr>
        <w:t xml:space="preserve"> </w:t>
      </w:r>
      <w:r w:rsidR="00F556E9" w:rsidRPr="005358B5">
        <w:rPr>
          <w:lang w:val="lv-LV"/>
        </w:rPr>
        <w:t xml:space="preserve">ņemot vērā </w:t>
      </w:r>
      <w:r w:rsidRPr="005358B5">
        <w:rPr>
          <w:lang w:val="lv-LV"/>
        </w:rPr>
        <w:t>Daugavpils pilsētas domes Finanšu komitejas 201</w:t>
      </w:r>
      <w:r w:rsidR="004E4F10">
        <w:rPr>
          <w:lang w:val="lv-LV"/>
        </w:rPr>
        <w:t>7</w:t>
      </w:r>
      <w:r w:rsidRPr="005358B5">
        <w:rPr>
          <w:lang w:val="lv-LV"/>
        </w:rPr>
        <w:t xml:space="preserve">.gada </w:t>
      </w:r>
      <w:r w:rsidR="006D6700">
        <w:rPr>
          <w:lang w:val="lv-LV"/>
        </w:rPr>
        <w:t>16</w:t>
      </w:r>
      <w:r w:rsidR="00975BD2" w:rsidRPr="005358B5">
        <w:rPr>
          <w:lang w:val="lv-LV"/>
        </w:rPr>
        <w:t>.</w:t>
      </w:r>
      <w:r w:rsidR="006D6700">
        <w:rPr>
          <w:lang w:val="lv-LV"/>
        </w:rPr>
        <w:t>februāra</w:t>
      </w:r>
      <w:r w:rsidR="00F556E9" w:rsidRPr="005358B5">
        <w:rPr>
          <w:lang w:val="lv-LV"/>
        </w:rPr>
        <w:t xml:space="preserve"> sēd</w:t>
      </w:r>
      <w:r w:rsidR="006D6700">
        <w:rPr>
          <w:lang w:val="lv-LV"/>
        </w:rPr>
        <w:t>es</w:t>
      </w:r>
      <w:r w:rsidR="00F556E9" w:rsidRPr="005358B5">
        <w:rPr>
          <w:lang w:val="lv-LV"/>
        </w:rPr>
        <w:t xml:space="preserve"> </w:t>
      </w:r>
      <w:r w:rsidRPr="005358B5">
        <w:rPr>
          <w:lang w:val="lv-LV"/>
        </w:rPr>
        <w:t>protokol</w:t>
      </w:r>
      <w:r w:rsidR="006D6700">
        <w:rPr>
          <w:lang w:val="lv-LV"/>
        </w:rPr>
        <w:t>u</w:t>
      </w:r>
      <w:r w:rsidR="00FC70D7">
        <w:rPr>
          <w:lang w:val="lv-LV"/>
        </w:rPr>
        <w:t xml:space="preserve"> Nr.</w:t>
      </w:r>
      <w:r w:rsidR="007D2A4B">
        <w:rPr>
          <w:lang w:val="lv-LV"/>
        </w:rPr>
        <w:t>6</w:t>
      </w:r>
      <w:r w:rsidR="006D6700">
        <w:rPr>
          <w:lang w:val="lv-LV"/>
        </w:rPr>
        <w:t>,</w:t>
      </w:r>
      <w:r w:rsidR="00F556E9" w:rsidRPr="005358B5">
        <w:rPr>
          <w:lang w:val="lv-LV"/>
        </w:rPr>
        <w:t xml:space="preserve"> </w:t>
      </w:r>
      <w:r w:rsidR="007D2A4B" w:rsidRPr="00594934">
        <w:rPr>
          <w:spacing w:val="-4"/>
          <w:lang w:val="lv-LV"/>
        </w:rPr>
        <w:t xml:space="preserve">atklāti balsojot: PAR – </w:t>
      </w:r>
      <w:r w:rsidR="007D2A4B" w:rsidRPr="00594934">
        <w:rPr>
          <w:spacing w:val="-6"/>
          <w:lang w:val="lv-LV"/>
        </w:rPr>
        <w:t>1</w:t>
      </w:r>
      <w:r w:rsidR="007D2A4B">
        <w:rPr>
          <w:spacing w:val="-6"/>
          <w:lang w:val="lv-LV"/>
        </w:rPr>
        <w:t xml:space="preserve">2 </w:t>
      </w:r>
      <w:r w:rsidR="007D2A4B" w:rsidRPr="007D2A4B">
        <w:rPr>
          <w:spacing w:val="-6"/>
          <w:lang w:val="lv-LV"/>
        </w:rPr>
        <w:t>(</w:t>
      </w:r>
      <w:proofErr w:type="spellStart"/>
      <w:r w:rsidR="007D2A4B" w:rsidRPr="007D2A4B">
        <w:rPr>
          <w:spacing w:val="-6"/>
          <w:lang w:val="lv-LV"/>
        </w:rPr>
        <w:t>V.Bojarūns</w:t>
      </w:r>
      <w:proofErr w:type="spellEnd"/>
      <w:r w:rsidR="007D2A4B" w:rsidRPr="007D2A4B">
        <w:rPr>
          <w:spacing w:val="-6"/>
          <w:lang w:val="lv-LV"/>
        </w:rPr>
        <w:t xml:space="preserve">, </w:t>
      </w:r>
      <w:proofErr w:type="spellStart"/>
      <w:r w:rsidR="007D2A4B" w:rsidRPr="007D2A4B">
        <w:rPr>
          <w:spacing w:val="-6"/>
          <w:lang w:val="lv-LV"/>
        </w:rPr>
        <w:t>A.Broks</w:t>
      </w:r>
      <w:proofErr w:type="spellEnd"/>
      <w:r w:rsidR="007D2A4B" w:rsidRPr="007D2A4B">
        <w:rPr>
          <w:spacing w:val="-6"/>
          <w:lang w:val="lv-LV"/>
        </w:rPr>
        <w:t xml:space="preserve">, </w:t>
      </w:r>
      <w:proofErr w:type="spellStart"/>
      <w:r w:rsidR="007D2A4B" w:rsidRPr="007D2A4B">
        <w:rPr>
          <w:spacing w:val="-6"/>
          <w:lang w:val="lv-LV"/>
        </w:rPr>
        <w:t>J.Dukšinskis</w:t>
      </w:r>
      <w:proofErr w:type="spellEnd"/>
      <w:r w:rsidR="007D2A4B" w:rsidRPr="007D2A4B">
        <w:rPr>
          <w:spacing w:val="-6"/>
          <w:lang w:val="lv-LV"/>
        </w:rPr>
        <w:t xml:space="preserve">, </w:t>
      </w:r>
      <w:proofErr w:type="spellStart"/>
      <w:r w:rsidR="007D2A4B" w:rsidRPr="007D2A4B">
        <w:rPr>
          <w:spacing w:val="-6"/>
          <w:lang w:val="lv-LV"/>
        </w:rPr>
        <w:t>P.Dzalbe</w:t>
      </w:r>
      <w:proofErr w:type="spellEnd"/>
      <w:r w:rsidR="007D2A4B" w:rsidRPr="007D2A4B">
        <w:rPr>
          <w:spacing w:val="-6"/>
          <w:lang w:val="lv-LV"/>
        </w:rPr>
        <w:t xml:space="preserve">, </w:t>
      </w:r>
      <w:proofErr w:type="spellStart"/>
      <w:r w:rsidR="007D2A4B" w:rsidRPr="007D2A4B">
        <w:rPr>
          <w:spacing w:val="-6"/>
          <w:lang w:val="lv-LV"/>
        </w:rPr>
        <w:t>A.Gržibovskis</w:t>
      </w:r>
      <w:proofErr w:type="spellEnd"/>
      <w:r w:rsidR="007D2A4B" w:rsidRPr="007D2A4B">
        <w:rPr>
          <w:spacing w:val="-6"/>
          <w:lang w:val="lv-LV"/>
        </w:rPr>
        <w:t>,</w:t>
      </w:r>
      <w:r w:rsidR="007D2A4B" w:rsidRPr="007D2A4B">
        <w:rPr>
          <w:lang w:val="lv-LV"/>
        </w:rPr>
        <w:t xml:space="preserve"> </w:t>
      </w:r>
      <w:proofErr w:type="spellStart"/>
      <w:r w:rsidR="007D2A4B" w:rsidRPr="007D2A4B">
        <w:rPr>
          <w:lang w:val="lv-LV"/>
        </w:rPr>
        <w:t>N.Ignatjevs</w:t>
      </w:r>
      <w:proofErr w:type="spellEnd"/>
      <w:r w:rsidR="007D2A4B" w:rsidRPr="007D2A4B">
        <w:rPr>
          <w:lang w:val="lv-LV"/>
        </w:rPr>
        <w:t xml:space="preserve">, </w:t>
      </w:r>
      <w:proofErr w:type="spellStart"/>
      <w:r w:rsidR="007D2A4B" w:rsidRPr="007D2A4B">
        <w:rPr>
          <w:lang w:val="lv-LV"/>
        </w:rPr>
        <w:t>R.Joksts</w:t>
      </w:r>
      <w:proofErr w:type="spellEnd"/>
      <w:r w:rsidR="007D2A4B" w:rsidRPr="007D2A4B">
        <w:rPr>
          <w:lang w:val="lv-LV"/>
        </w:rPr>
        <w:t xml:space="preserve">, </w:t>
      </w:r>
      <w:proofErr w:type="spellStart"/>
      <w:r w:rsidR="007D2A4B" w:rsidRPr="007D2A4B">
        <w:rPr>
          <w:lang w:val="lv-LV"/>
        </w:rPr>
        <w:t>J.Lāčplēsis</w:t>
      </w:r>
      <w:proofErr w:type="spellEnd"/>
      <w:r w:rsidR="007D2A4B" w:rsidRPr="007D2A4B">
        <w:rPr>
          <w:lang w:val="lv-LV"/>
        </w:rPr>
        <w:t xml:space="preserve">, </w:t>
      </w:r>
      <w:proofErr w:type="spellStart"/>
      <w:r w:rsidR="007D2A4B" w:rsidRPr="007D2A4B">
        <w:rPr>
          <w:spacing w:val="-6"/>
          <w:lang w:val="lv-LV"/>
        </w:rPr>
        <w:t>V.Pučka</w:t>
      </w:r>
      <w:proofErr w:type="spellEnd"/>
      <w:r w:rsidR="007D2A4B" w:rsidRPr="007D2A4B">
        <w:rPr>
          <w:spacing w:val="-6"/>
          <w:lang w:val="lv-LV"/>
        </w:rPr>
        <w:t xml:space="preserve">, </w:t>
      </w:r>
      <w:proofErr w:type="spellStart"/>
      <w:r w:rsidR="007D2A4B" w:rsidRPr="007D2A4B">
        <w:rPr>
          <w:lang w:val="lv-LV"/>
        </w:rPr>
        <w:t>D.Rodionovs</w:t>
      </w:r>
      <w:proofErr w:type="spellEnd"/>
      <w:r w:rsidR="007D2A4B" w:rsidRPr="007D2A4B">
        <w:rPr>
          <w:lang w:val="lv-LV"/>
        </w:rPr>
        <w:t xml:space="preserve">, </w:t>
      </w:r>
      <w:proofErr w:type="spellStart"/>
      <w:r w:rsidR="007D2A4B" w:rsidRPr="007D2A4B">
        <w:rPr>
          <w:lang w:val="lv-LV"/>
        </w:rPr>
        <w:t>R.Strode</w:t>
      </w:r>
      <w:proofErr w:type="spellEnd"/>
      <w:r w:rsidR="007D2A4B" w:rsidRPr="007D2A4B">
        <w:rPr>
          <w:lang w:val="lv-LV"/>
        </w:rPr>
        <w:t xml:space="preserve">, </w:t>
      </w:r>
      <w:proofErr w:type="spellStart"/>
      <w:r w:rsidR="007D2A4B" w:rsidRPr="007D2A4B">
        <w:rPr>
          <w:lang w:val="lv-LV"/>
        </w:rPr>
        <w:t>J.Zaicevs</w:t>
      </w:r>
      <w:proofErr w:type="spellEnd"/>
      <w:r w:rsidR="007D2A4B">
        <w:rPr>
          <w:lang w:val="lv-LV"/>
        </w:rPr>
        <w:t>),</w:t>
      </w:r>
      <w:r w:rsidR="007D2A4B" w:rsidRPr="00594934">
        <w:rPr>
          <w:spacing w:val="-4"/>
          <w:lang w:val="lv-LV"/>
        </w:rPr>
        <w:t xml:space="preserve"> PRET – nav, </w:t>
      </w:r>
      <w:r w:rsidR="007D2A4B" w:rsidRPr="00594934">
        <w:rPr>
          <w:bCs/>
          <w:lang w:val="lv-LV"/>
        </w:rPr>
        <w:t>ATTURAS – nav,</w:t>
      </w:r>
      <w:r w:rsidR="007D2A4B" w:rsidRPr="00594934">
        <w:rPr>
          <w:spacing w:val="-4"/>
          <w:lang w:val="lv-LV"/>
        </w:rPr>
        <w:t xml:space="preserve"> </w:t>
      </w:r>
      <w:r w:rsidR="007D2A4B" w:rsidRPr="00594934">
        <w:rPr>
          <w:b/>
          <w:lang w:val="lv-LV"/>
        </w:rPr>
        <w:t>Daugavpils pilsētas dome nolemj:</w:t>
      </w:r>
    </w:p>
    <w:p w:rsidR="00FC70D7" w:rsidRPr="005358B5" w:rsidRDefault="00FC70D7" w:rsidP="00C7598B">
      <w:pPr>
        <w:pStyle w:val="BodyText"/>
        <w:ind w:firstLine="561"/>
      </w:pPr>
    </w:p>
    <w:p w:rsidR="00920969" w:rsidRDefault="00FC6B87" w:rsidP="00C7598B">
      <w:pPr>
        <w:pStyle w:val="BodyText"/>
        <w:ind w:firstLine="567"/>
      </w:pPr>
      <w:r>
        <w:t>Veikt</w:t>
      </w:r>
      <w:r w:rsidR="006B7947">
        <w:t xml:space="preserve"> </w:t>
      </w:r>
      <w:r>
        <w:t>apropriācijas pārdali</w:t>
      </w:r>
      <w:r w:rsidR="006B7947">
        <w:t xml:space="preserve"> </w:t>
      </w:r>
      <w:r w:rsidR="00C961ED" w:rsidRPr="005358B5">
        <w:t xml:space="preserve">Daugavpils pilsētas </w:t>
      </w:r>
      <w:r w:rsidR="00C961ED">
        <w:t>domes Kultūras pārvaldes</w:t>
      </w:r>
      <w:r w:rsidR="00C961ED" w:rsidRPr="005358B5">
        <w:t xml:space="preserve"> (reģ.Nr.</w:t>
      </w:r>
      <w:r w:rsidR="00C961ED">
        <w:t>90001206849</w:t>
      </w:r>
      <w:r w:rsidR="00C961ED" w:rsidRPr="005358B5">
        <w:t xml:space="preserve">, juridiskā adrese: </w:t>
      </w:r>
      <w:r w:rsidR="00C961ED">
        <w:t>K.Valdemāra</w:t>
      </w:r>
      <w:r w:rsidR="00C961ED" w:rsidRPr="005358B5">
        <w:t xml:space="preserve"> ielā </w:t>
      </w:r>
      <w:r w:rsidR="00C961ED">
        <w:t>13</w:t>
      </w:r>
      <w:r w:rsidR="00C961ED" w:rsidRPr="005358B5">
        <w:t>, Daugavpilī)</w:t>
      </w:r>
      <w:r w:rsidR="00C961ED">
        <w:t xml:space="preserve"> pamatbudžeta programmā „Pilsētas kultūras pasākumi”</w:t>
      </w:r>
      <w:r w:rsidR="0086081C">
        <w:t>.</w:t>
      </w:r>
      <w:r w:rsidR="00920969">
        <w:t xml:space="preserve"> </w:t>
      </w:r>
    </w:p>
    <w:p w:rsidR="00DF3C8E" w:rsidRDefault="00DF3C8E" w:rsidP="00F556E9">
      <w:pPr>
        <w:pStyle w:val="BodyText"/>
      </w:pPr>
    </w:p>
    <w:p w:rsidR="000A417E" w:rsidRDefault="000A417E" w:rsidP="006D6700">
      <w:pPr>
        <w:pStyle w:val="BodyText"/>
        <w:ind w:left="1134" w:hanging="1134"/>
      </w:pPr>
      <w:r w:rsidRPr="005358B5">
        <w:t xml:space="preserve">Pielikumā: </w:t>
      </w:r>
      <w:r w:rsidR="00B371CC">
        <w:t>Pamatbudžeta programmas (iestādes/pasākuma) ieņēmumu</w:t>
      </w:r>
      <w:r w:rsidR="001772EE">
        <w:t xml:space="preserve"> un izdevumu </w:t>
      </w:r>
      <w:r w:rsidR="00F17C30">
        <w:t>tāmes</w:t>
      </w:r>
      <w:r w:rsidR="00706474">
        <w:t xml:space="preserve"> </w:t>
      </w:r>
      <w:r w:rsidR="00920969">
        <w:t xml:space="preserve"> </w:t>
      </w:r>
      <w:r w:rsidRPr="005358B5">
        <w:t>grozījumi 201</w:t>
      </w:r>
      <w:r w:rsidR="00007E28">
        <w:t>7</w:t>
      </w:r>
      <w:r w:rsidRPr="005358B5">
        <w:t>.gadam.</w:t>
      </w:r>
    </w:p>
    <w:p w:rsidR="00AD6AD6" w:rsidRPr="005358B5" w:rsidRDefault="00AD6AD6" w:rsidP="000A417E">
      <w:pPr>
        <w:jc w:val="both"/>
      </w:pPr>
    </w:p>
    <w:p w:rsidR="006D6700" w:rsidRDefault="006D6700" w:rsidP="00920969">
      <w:pPr>
        <w:jc w:val="both"/>
      </w:pPr>
    </w:p>
    <w:p w:rsidR="00920969" w:rsidRPr="00616681" w:rsidRDefault="00920969" w:rsidP="00920969">
      <w:pPr>
        <w:jc w:val="both"/>
      </w:pPr>
      <w:r w:rsidRPr="00616681">
        <w:t>Domes priekšsēdētājs</w:t>
      </w:r>
      <w:r w:rsidRPr="00616681">
        <w:tab/>
      </w:r>
      <w:r w:rsidRPr="00616681">
        <w:tab/>
      </w:r>
      <w:r w:rsidRPr="00616681">
        <w:tab/>
      </w:r>
      <w:r w:rsidR="006916F0">
        <w:rPr>
          <w:i/>
        </w:rPr>
        <w:t>(personiskais paraksts)</w:t>
      </w:r>
      <w:bookmarkStart w:id="2" w:name="_GoBack"/>
      <w:bookmarkEnd w:id="2"/>
      <w:r w:rsidRPr="00616681">
        <w:tab/>
      </w:r>
      <w:r w:rsidR="006D6700">
        <w:tab/>
      </w:r>
      <w:r w:rsidR="006D6700">
        <w:tab/>
      </w:r>
      <w:proofErr w:type="spellStart"/>
      <w:r w:rsidRPr="00616681">
        <w:t>J.Lāčplēsis</w:t>
      </w:r>
      <w:proofErr w:type="spellEnd"/>
    </w:p>
    <w:p w:rsidR="00920969" w:rsidRPr="00616681" w:rsidRDefault="00920969" w:rsidP="00920969">
      <w:pPr>
        <w:jc w:val="both"/>
      </w:pPr>
    </w:p>
    <w:sectPr w:rsidR="00920969" w:rsidRPr="00616681" w:rsidSect="006D670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0B3"/>
    <w:multiLevelType w:val="hybridMultilevel"/>
    <w:tmpl w:val="048830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7E"/>
    <w:rsid w:val="00002867"/>
    <w:rsid w:val="00007E28"/>
    <w:rsid w:val="00051D33"/>
    <w:rsid w:val="00073C73"/>
    <w:rsid w:val="000A417E"/>
    <w:rsid w:val="000B2698"/>
    <w:rsid w:val="000F1757"/>
    <w:rsid w:val="00101B14"/>
    <w:rsid w:val="00162AFC"/>
    <w:rsid w:val="001772EE"/>
    <w:rsid w:val="00186A08"/>
    <w:rsid w:val="00195746"/>
    <w:rsid w:val="001C015E"/>
    <w:rsid w:val="002142DE"/>
    <w:rsid w:val="002923CC"/>
    <w:rsid w:val="002D2301"/>
    <w:rsid w:val="00305D35"/>
    <w:rsid w:val="0033329F"/>
    <w:rsid w:val="00363A62"/>
    <w:rsid w:val="00370925"/>
    <w:rsid w:val="00412AED"/>
    <w:rsid w:val="004605D8"/>
    <w:rsid w:val="004948FC"/>
    <w:rsid w:val="004A6D7B"/>
    <w:rsid w:val="004E0950"/>
    <w:rsid w:val="004E4F10"/>
    <w:rsid w:val="004F4A60"/>
    <w:rsid w:val="005358B5"/>
    <w:rsid w:val="005656C4"/>
    <w:rsid w:val="00591448"/>
    <w:rsid w:val="005A017D"/>
    <w:rsid w:val="005C2325"/>
    <w:rsid w:val="00623933"/>
    <w:rsid w:val="00662078"/>
    <w:rsid w:val="00674AD3"/>
    <w:rsid w:val="006777BE"/>
    <w:rsid w:val="006916F0"/>
    <w:rsid w:val="00697F2F"/>
    <w:rsid w:val="006A0329"/>
    <w:rsid w:val="006A3AE8"/>
    <w:rsid w:val="006B7947"/>
    <w:rsid w:val="006C6AB3"/>
    <w:rsid w:val="006D6700"/>
    <w:rsid w:val="00706474"/>
    <w:rsid w:val="0072587C"/>
    <w:rsid w:val="007473A0"/>
    <w:rsid w:val="007747A0"/>
    <w:rsid w:val="007D2A4B"/>
    <w:rsid w:val="008020C9"/>
    <w:rsid w:val="0086081C"/>
    <w:rsid w:val="00873E5B"/>
    <w:rsid w:val="008E0883"/>
    <w:rsid w:val="008F689D"/>
    <w:rsid w:val="00900C55"/>
    <w:rsid w:val="00920969"/>
    <w:rsid w:val="00923BAB"/>
    <w:rsid w:val="009323FB"/>
    <w:rsid w:val="00975BD2"/>
    <w:rsid w:val="00A9444C"/>
    <w:rsid w:val="00AC6547"/>
    <w:rsid w:val="00AD503F"/>
    <w:rsid w:val="00AD6AD6"/>
    <w:rsid w:val="00B371CC"/>
    <w:rsid w:val="00B47BF6"/>
    <w:rsid w:val="00B717C2"/>
    <w:rsid w:val="00B73B40"/>
    <w:rsid w:val="00BB4981"/>
    <w:rsid w:val="00BF11F6"/>
    <w:rsid w:val="00C07310"/>
    <w:rsid w:val="00C07329"/>
    <w:rsid w:val="00C1499A"/>
    <w:rsid w:val="00C7598B"/>
    <w:rsid w:val="00C961ED"/>
    <w:rsid w:val="00DD104C"/>
    <w:rsid w:val="00DD2B5C"/>
    <w:rsid w:val="00DF07B5"/>
    <w:rsid w:val="00DF3C8E"/>
    <w:rsid w:val="00E05100"/>
    <w:rsid w:val="00E33A79"/>
    <w:rsid w:val="00E676F2"/>
    <w:rsid w:val="00E70854"/>
    <w:rsid w:val="00E8218A"/>
    <w:rsid w:val="00F12E23"/>
    <w:rsid w:val="00F17C30"/>
    <w:rsid w:val="00F31CA0"/>
    <w:rsid w:val="00F320F4"/>
    <w:rsid w:val="00F41B28"/>
    <w:rsid w:val="00F45E64"/>
    <w:rsid w:val="00F556E9"/>
    <w:rsid w:val="00FC6B87"/>
    <w:rsid w:val="00FC70D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D34117F-D1F1-444A-A5EA-B51715C1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8B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916F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916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25</cp:revision>
  <cp:lastPrinted>2017-02-23T13:02:00Z</cp:lastPrinted>
  <dcterms:created xsi:type="dcterms:W3CDTF">2017-02-09T11:40:00Z</dcterms:created>
  <dcterms:modified xsi:type="dcterms:W3CDTF">2017-02-27T06:32:00Z</dcterms:modified>
</cp:coreProperties>
</file>