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E0218F" w:rsidRDefault="00E0218F"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564830584" r:id="rId6"/>
        </w:object>
      </w:r>
    </w:p>
    <w:p w:rsidR="00E0218F" w:rsidRPr="00EE4591" w:rsidRDefault="00E0218F" w:rsidP="00402A27">
      <w:pPr>
        <w:pStyle w:val="Title"/>
        <w:tabs>
          <w:tab w:val="left" w:pos="3969"/>
          <w:tab w:val="left" w:pos="4395"/>
        </w:tabs>
        <w:rPr>
          <w:b w:val="0"/>
          <w:bCs/>
          <w:sz w:val="24"/>
          <w:szCs w:val="24"/>
        </w:rPr>
      </w:pPr>
    </w:p>
    <w:p w:rsidR="00E0218F" w:rsidRDefault="00E0218F" w:rsidP="00402A27">
      <w:pPr>
        <w:pStyle w:val="Title"/>
        <w:tabs>
          <w:tab w:val="left" w:pos="3969"/>
          <w:tab w:val="left" w:pos="4395"/>
        </w:tabs>
        <w:rPr>
          <w:b w:val="0"/>
          <w:bCs/>
        </w:rPr>
      </w:pPr>
      <w:r>
        <w:rPr>
          <w:b w:val="0"/>
          <w:bCs/>
        </w:rPr>
        <w:t xml:space="preserve">  LATVIJAS REPUBLIKAS</w:t>
      </w:r>
    </w:p>
    <w:p w:rsidR="00E0218F" w:rsidRDefault="00E0218F" w:rsidP="00402A27">
      <w:pPr>
        <w:pStyle w:val="Title"/>
        <w:tabs>
          <w:tab w:val="left" w:pos="3969"/>
          <w:tab w:val="left" w:pos="4395"/>
        </w:tabs>
      </w:pPr>
      <w:r>
        <w:t>DAUGAVPILS PILSĒTAS DOME</w:t>
      </w:r>
    </w:p>
    <w:p w:rsidR="00E0218F" w:rsidRPr="00C3756E" w:rsidRDefault="00E0218F"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E0218F" w:rsidRDefault="00E0218F"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E0218F" w:rsidRDefault="00E0218F" w:rsidP="00402A27">
      <w:pPr>
        <w:jc w:val="center"/>
        <w:rPr>
          <w:sz w:val="18"/>
          <w:szCs w:val="18"/>
          <w:u w:val="single"/>
        </w:rPr>
      </w:pPr>
    </w:p>
    <w:p w:rsidR="00E0218F" w:rsidRDefault="00E0218F" w:rsidP="00402A27">
      <w:pPr>
        <w:jc w:val="center"/>
        <w:rPr>
          <w:b/>
        </w:rPr>
      </w:pPr>
    </w:p>
    <w:p w:rsidR="00E0218F" w:rsidRPr="002E7F44" w:rsidRDefault="00E0218F" w:rsidP="00402A27">
      <w:pPr>
        <w:jc w:val="center"/>
        <w:rPr>
          <w:b/>
        </w:rPr>
      </w:pPr>
      <w:r w:rsidRPr="002E7F44">
        <w:rPr>
          <w:b/>
        </w:rPr>
        <w:t>LĒMUMS</w:t>
      </w:r>
    </w:p>
    <w:p w:rsidR="00E0218F" w:rsidRPr="002E7F44" w:rsidRDefault="00E0218F" w:rsidP="002E7F44">
      <w:pPr>
        <w:spacing w:after="120"/>
        <w:jc w:val="center"/>
        <w:rPr>
          <w:sz w:val="2"/>
          <w:szCs w:val="2"/>
        </w:rPr>
      </w:pPr>
    </w:p>
    <w:p w:rsidR="00E0218F" w:rsidRDefault="00E0218F" w:rsidP="002E7F44">
      <w:pPr>
        <w:jc w:val="center"/>
      </w:pPr>
      <w:r>
        <w:t>Daugavpi</w:t>
      </w:r>
      <w:r w:rsidRPr="002E7F44">
        <w:t>lī</w:t>
      </w:r>
    </w:p>
    <w:p w:rsidR="00752C6A" w:rsidRDefault="00752C6A" w:rsidP="000E1E69"/>
    <w:p w:rsidR="00BE4592" w:rsidRDefault="00BE4592" w:rsidP="000E1E69"/>
    <w:p w:rsidR="000E1E69" w:rsidRDefault="000E1E69" w:rsidP="000E1E69">
      <w:pPr>
        <w:rPr>
          <w:b/>
        </w:rPr>
      </w:pPr>
      <w:r>
        <w:t>2017.gada 11.augustā</w:t>
      </w:r>
      <w:r>
        <w:tab/>
      </w:r>
      <w:r>
        <w:tab/>
        <w:t xml:space="preserve">  </w:t>
      </w:r>
      <w:r>
        <w:tab/>
      </w:r>
      <w:r>
        <w:tab/>
      </w:r>
      <w:r>
        <w:tab/>
      </w:r>
      <w:r>
        <w:tab/>
      </w:r>
      <w:r>
        <w:tab/>
        <w:t xml:space="preserve">         Nr.</w:t>
      </w:r>
      <w:r w:rsidR="00752C6A" w:rsidRPr="00752C6A">
        <w:rPr>
          <w:b/>
        </w:rPr>
        <w:t>411</w:t>
      </w:r>
    </w:p>
    <w:p w:rsidR="000E1E69" w:rsidRDefault="000E1E69" w:rsidP="000E1E69">
      <w:pPr>
        <w:spacing w:after="120"/>
        <w:ind w:left="5760" w:firstLine="720"/>
      </w:pPr>
      <w:r>
        <w:t xml:space="preserve">         (prot.Nr.</w:t>
      </w:r>
      <w:r>
        <w:rPr>
          <w:b/>
        </w:rPr>
        <w:t>23</w:t>
      </w:r>
      <w:r>
        <w:t xml:space="preserve">,   </w:t>
      </w:r>
      <w:r w:rsidR="00752C6A" w:rsidRPr="00752C6A">
        <w:rPr>
          <w:b/>
        </w:rPr>
        <w:t>9</w:t>
      </w:r>
      <w:r>
        <w:t>.§)</w:t>
      </w:r>
    </w:p>
    <w:p w:rsidR="00D66D75" w:rsidRDefault="00D66D75" w:rsidP="00D66D75">
      <w:r>
        <w:t>  </w:t>
      </w:r>
    </w:p>
    <w:p w:rsidR="00D66D75" w:rsidRDefault="00D66D75" w:rsidP="00D66D75">
      <w:pPr>
        <w:pStyle w:val="Heading1"/>
        <w:rPr>
          <w:rFonts w:ascii="Times New Roman" w:hAnsi="Times New Roman"/>
        </w:rPr>
      </w:pPr>
      <w:r>
        <w:rPr>
          <w:rFonts w:ascii="Times New Roman" w:hAnsi="Times New Roman"/>
        </w:rPr>
        <w:t xml:space="preserve">Par </w:t>
      </w:r>
      <w:r w:rsidR="0066779C">
        <w:rPr>
          <w:rFonts w:ascii="Times New Roman" w:hAnsi="Times New Roman"/>
        </w:rPr>
        <w:t xml:space="preserve">Daugavpils pilsētas </w:t>
      </w:r>
      <w:r w:rsidR="003D0630">
        <w:rPr>
          <w:rFonts w:ascii="Times New Roman" w:hAnsi="Times New Roman"/>
        </w:rPr>
        <w:t xml:space="preserve">domes </w:t>
      </w:r>
      <w:r w:rsidR="00295EBE">
        <w:rPr>
          <w:rFonts w:ascii="Times New Roman" w:hAnsi="Times New Roman"/>
        </w:rPr>
        <w:t>Sabiedriskās konsultatīvās</w:t>
      </w:r>
      <w:r w:rsidR="00AA180D">
        <w:rPr>
          <w:rFonts w:ascii="Times New Roman" w:hAnsi="Times New Roman"/>
        </w:rPr>
        <w:t xml:space="preserve"> </w:t>
      </w:r>
      <w:r w:rsidR="0066779C">
        <w:rPr>
          <w:rFonts w:ascii="Times New Roman" w:hAnsi="Times New Roman"/>
        </w:rPr>
        <w:t>padomes</w:t>
      </w:r>
      <w:r w:rsidR="00E87D37">
        <w:rPr>
          <w:rFonts w:ascii="Times New Roman" w:hAnsi="Times New Roman"/>
        </w:rPr>
        <w:t xml:space="preserve"> izveidošanu</w:t>
      </w:r>
    </w:p>
    <w:p w:rsidR="00D66D75" w:rsidRDefault="00D66D75" w:rsidP="00D66D75">
      <w:pPr>
        <w:pStyle w:val="Heading1"/>
        <w:tabs>
          <w:tab w:val="left" w:pos="4680"/>
          <w:tab w:val="left" w:pos="5400"/>
        </w:tabs>
        <w:jc w:val="both"/>
        <w:rPr>
          <w:rFonts w:ascii="Times New Roman" w:hAnsi="Times New Roman"/>
          <w:b w:val="0"/>
          <w:bCs w:val="0"/>
        </w:rPr>
      </w:pPr>
    </w:p>
    <w:p w:rsidR="00752C6A" w:rsidRPr="004B16BC" w:rsidRDefault="00D66D75" w:rsidP="00752C6A">
      <w:pPr>
        <w:ind w:firstLine="567"/>
        <w:jc w:val="both"/>
        <w:rPr>
          <w:b/>
          <w:bCs/>
        </w:rPr>
      </w:pPr>
      <w:r w:rsidRPr="00E87D37">
        <w:rPr>
          <w:bCs/>
        </w:rPr>
        <w:t xml:space="preserve">Pamatojoties uz </w:t>
      </w:r>
      <w:r w:rsidR="00D625A0">
        <w:rPr>
          <w:bCs/>
        </w:rPr>
        <w:t>likuma “Par pašvaldībām”</w:t>
      </w:r>
      <w:r w:rsidR="00574FDB">
        <w:rPr>
          <w:bCs/>
        </w:rPr>
        <w:t xml:space="preserve"> </w:t>
      </w:r>
      <w:r w:rsidR="00292C38">
        <w:rPr>
          <w:bCs/>
        </w:rPr>
        <w:t xml:space="preserve">15.panta pirmās daļas </w:t>
      </w:r>
      <w:r w:rsidR="008121CB">
        <w:rPr>
          <w:bCs/>
        </w:rPr>
        <w:t xml:space="preserve">4., </w:t>
      </w:r>
      <w:r w:rsidR="00292C38">
        <w:rPr>
          <w:bCs/>
        </w:rPr>
        <w:t xml:space="preserve">5., 6. un 10.punktu, </w:t>
      </w:r>
      <w:r w:rsidR="003D0630">
        <w:rPr>
          <w:bCs/>
        </w:rPr>
        <w:t>21.panta pirmās daļas 27.punktu</w:t>
      </w:r>
      <w:r w:rsidR="00574FDB">
        <w:rPr>
          <w:bCs/>
        </w:rPr>
        <w:t xml:space="preserve">, </w:t>
      </w:r>
      <w:r w:rsidR="00074625">
        <w:rPr>
          <w:bCs/>
        </w:rPr>
        <w:t>veicinot sabiedrības pārstāvju līdzdalību Daugavpils pilsētai nozīmīgu jautājumu risināšanā</w:t>
      </w:r>
      <w:r w:rsidR="002C10D0">
        <w:rPr>
          <w:bCs/>
        </w:rPr>
        <w:t>,</w:t>
      </w:r>
      <w:r w:rsidR="00D625A0">
        <w:rPr>
          <w:bCs/>
        </w:rPr>
        <w:t xml:space="preserve"> </w:t>
      </w:r>
      <w:r w:rsidR="00752C6A" w:rsidRPr="004B16BC">
        <w:t xml:space="preserve">atklāti balsojot: PAR – </w:t>
      </w:r>
      <w:r w:rsidR="00752C6A">
        <w:t>7</w:t>
      </w:r>
      <w:r w:rsidR="00752C6A" w:rsidRPr="004B16BC">
        <w:t xml:space="preserve"> (</w:t>
      </w:r>
      <w:proofErr w:type="spellStart"/>
      <w:r w:rsidR="00752C6A" w:rsidRPr="004B16BC">
        <w:t>R.Eigims</w:t>
      </w:r>
      <w:proofErr w:type="spellEnd"/>
      <w:r w:rsidR="00752C6A" w:rsidRPr="004B16BC">
        <w:t xml:space="preserve">, </w:t>
      </w:r>
      <w:proofErr w:type="spellStart"/>
      <w:r w:rsidR="00752C6A" w:rsidRPr="004B16BC">
        <w:t>A.Elksniņš</w:t>
      </w:r>
      <w:proofErr w:type="spellEnd"/>
      <w:r w:rsidR="00752C6A" w:rsidRPr="004B16BC">
        <w:t xml:space="preserve">, </w:t>
      </w:r>
      <w:proofErr w:type="spellStart"/>
      <w:r w:rsidR="00752C6A" w:rsidRPr="004B16BC">
        <w:t>M.Ivanova</w:t>
      </w:r>
      <w:proofErr w:type="spellEnd"/>
      <w:r w:rsidR="00752C6A" w:rsidRPr="004B16BC">
        <w:t xml:space="preserve">-Jevsejeva, </w:t>
      </w:r>
      <w:proofErr w:type="spellStart"/>
      <w:r w:rsidR="00752C6A" w:rsidRPr="004B16BC">
        <w:t>L.Jankovska</w:t>
      </w:r>
      <w:proofErr w:type="spellEnd"/>
      <w:r w:rsidR="00752C6A" w:rsidRPr="004B16BC">
        <w:t xml:space="preserve">, </w:t>
      </w:r>
      <w:proofErr w:type="spellStart"/>
      <w:r w:rsidR="00752C6A" w:rsidRPr="004B16BC">
        <w:t>V.Kononovs</w:t>
      </w:r>
      <w:proofErr w:type="spellEnd"/>
      <w:r w:rsidR="00752C6A" w:rsidRPr="004B16BC">
        <w:t xml:space="preserve">, </w:t>
      </w:r>
      <w:proofErr w:type="spellStart"/>
      <w:r w:rsidR="00752C6A" w:rsidRPr="004B16BC">
        <w:t>M.Lavrenovs</w:t>
      </w:r>
      <w:proofErr w:type="spellEnd"/>
      <w:r w:rsidR="00752C6A" w:rsidRPr="004B16BC">
        <w:t xml:space="preserve">, </w:t>
      </w:r>
      <w:proofErr w:type="spellStart"/>
      <w:r w:rsidR="00752C6A" w:rsidRPr="004B16BC">
        <w:t>I.Prelatovs</w:t>
      </w:r>
      <w:proofErr w:type="spellEnd"/>
      <w:r w:rsidR="00752C6A" w:rsidRPr="004B16BC">
        <w:t xml:space="preserve">), PRET – nav, ATTURAS – </w:t>
      </w:r>
      <w:r w:rsidR="00752C6A">
        <w:t>5 (</w:t>
      </w:r>
      <w:proofErr w:type="spellStart"/>
      <w:r w:rsidR="00752C6A" w:rsidRPr="004B16BC">
        <w:t>J.Dukšinskis</w:t>
      </w:r>
      <w:proofErr w:type="spellEnd"/>
      <w:r w:rsidR="00752C6A">
        <w:t>,</w:t>
      </w:r>
      <w:r w:rsidR="00752C6A" w:rsidRPr="00752C6A">
        <w:t xml:space="preserve"> </w:t>
      </w:r>
      <w:proofErr w:type="spellStart"/>
      <w:r w:rsidR="00752C6A" w:rsidRPr="004B16BC">
        <w:t>R.Joksts</w:t>
      </w:r>
      <w:proofErr w:type="spellEnd"/>
      <w:r w:rsidR="00752C6A" w:rsidRPr="004B16BC">
        <w:t>,</w:t>
      </w:r>
      <w:r w:rsidR="00752C6A" w:rsidRPr="00752C6A">
        <w:t xml:space="preserve"> </w:t>
      </w:r>
      <w:proofErr w:type="spellStart"/>
      <w:r w:rsidR="00752C6A" w:rsidRPr="004B16BC">
        <w:t>J.Lāčplēsis</w:t>
      </w:r>
      <w:proofErr w:type="spellEnd"/>
      <w:r w:rsidR="00752C6A">
        <w:t>,</w:t>
      </w:r>
      <w:r w:rsidR="00752C6A" w:rsidRPr="00752C6A">
        <w:t xml:space="preserve"> </w:t>
      </w:r>
      <w:proofErr w:type="spellStart"/>
      <w:r w:rsidR="00752C6A" w:rsidRPr="004B16BC">
        <w:t>I.Kokina</w:t>
      </w:r>
      <w:proofErr w:type="spellEnd"/>
      <w:r w:rsidR="00752C6A">
        <w:t>,</w:t>
      </w:r>
      <w:r w:rsidR="00752C6A" w:rsidRPr="00752C6A">
        <w:t xml:space="preserve"> </w:t>
      </w:r>
      <w:proofErr w:type="spellStart"/>
      <w:r w:rsidR="00752C6A" w:rsidRPr="004B16BC">
        <w:t>H.Soldatjonoka</w:t>
      </w:r>
      <w:proofErr w:type="spellEnd"/>
      <w:r w:rsidR="00752C6A">
        <w:t>)</w:t>
      </w:r>
      <w:r w:rsidR="00752C6A" w:rsidRPr="004B16BC">
        <w:t xml:space="preserve">, </w:t>
      </w:r>
      <w:r w:rsidR="00752C6A" w:rsidRPr="004B16BC">
        <w:rPr>
          <w:b/>
          <w:bCs/>
        </w:rPr>
        <w:t>Daugavpils pilsētas dome nolemj:</w:t>
      </w:r>
    </w:p>
    <w:p w:rsidR="003D0630" w:rsidRDefault="000E1E69" w:rsidP="000E1E69">
      <w:pPr>
        <w:pStyle w:val="tv2132"/>
        <w:spacing w:before="120" w:line="240" w:lineRule="auto"/>
        <w:ind w:firstLine="567"/>
        <w:jc w:val="both"/>
        <w:rPr>
          <w:color w:val="auto"/>
          <w:sz w:val="24"/>
          <w:szCs w:val="24"/>
        </w:rPr>
      </w:pPr>
      <w:r>
        <w:rPr>
          <w:color w:val="auto"/>
          <w:sz w:val="24"/>
          <w:szCs w:val="24"/>
        </w:rPr>
        <w:t xml:space="preserve">1. </w:t>
      </w:r>
      <w:r w:rsidR="00FC355D" w:rsidRPr="00FC355D">
        <w:rPr>
          <w:color w:val="auto"/>
          <w:sz w:val="24"/>
          <w:szCs w:val="24"/>
        </w:rPr>
        <w:t>I</w:t>
      </w:r>
      <w:r w:rsidR="00E87D37" w:rsidRPr="00FC355D">
        <w:rPr>
          <w:color w:val="auto"/>
          <w:sz w:val="24"/>
          <w:szCs w:val="24"/>
        </w:rPr>
        <w:t xml:space="preserve">zveidot Daugavpils pilsētas </w:t>
      </w:r>
      <w:r w:rsidR="003D0630">
        <w:rPr>
          <w:color w:val="auto"/>
          <w:sz w:val="24"/>
          <w:szCs w:val="24"/>
        </w:rPr>
        <w:t xml:space="preserve">domes (turpmāk - Dome) </w:t>
      </w:r>
      <w:r w:rsidR="00295EBE">
        <w:rPr>
          <w:color w:val="auto"/>
          <w:sz w:val="24"/>
          <w:szCs w:val="24"/>
        </w:rPr>
        <w:t>Sabiedrisko k</w:t>
      </w:r>
      <w:r w:rsidR="003A7B75">
        <w:rPr>
          <w:color w:val="auto"/>
          <w:sz w:val="24"/>
          <w:szCs w:val="24"/>
        </w:rPr>
        <w:t>onsultatīvo padomi</w:t>
      </w:r>
      <w:r w:rsidR="003D0630">
        <w:rPr>
          <w:color w:val="auto"/>
          <w:sz w:val="24"/>
          <w:szCs w:val="24"/>
        </w:rPr>
        <w:t>.</w:t>
      </w:r>
    </w:p>
    <w:p w:rsidR="00E87D37" w:rsidRDefault="000E1E69" w:rsidP="000E1E69">
      <w:pPr>
        <w:pStyle w:val="tv2132"/>
        <w:spacing w:before="120" w:line="240" w:lineRule="auto"/>
        <w:ind w:firstLine="567"/>
        <w:jc w:val="both"/>
        <w:rPr>
          <w:color w:val="auto"/>
          <w:sz w:val="24"/>
          <w:szCs w:val="24"/>
        </w:rPr>
      </w:pPr>
      <w:r>
        <w:rPr>
          <w:color w:val="auto"/>
          <w:sz w:val="24"/>
          <w:szCs w:val="24"/>
        </w:rPr>
        <w:t xml:space="preserve">2. </w:t>
      </w:r>
      <w:r w:rsidR="003D0630">
        <w:rPr>
          <w:color w:val="auto"/>
          <w:sz w:val="24"/>
          <w:szCs w:val="24"/>
        </w:rPr>
        <w:t>A</w:t>
      </w:r>
      <w:r w:rsidR="003A7B75">
        <w:rPr>
          <w:color w:val="auto"/>
          <w:sz w:val="24"/>
          <w:szCs w:val="24"/>
        </w:rPr>
        <w:t xml:space="preserve">pstiprināt </w:t>
      </w:r>
      <w:r w:rsidR="00AA180D">
        <w:rPr>
          <w:color w:val="auto"/>
          <w:sz w:val="24"/>
          <w:szCs w:val="24"/>
        </w:rPr>
        <w:t xml:space="preserve">Domes </w:t>
      </w:r>
      <w:r w:rsidR="00074625">
        <w:rPr>
          <w:color w:val="auto"/>
          <w:sz w:val="24"/>
          <w:szCs w:val="24"/>
        </w:rPr>
        <w:t>Sabiedriskās konsultatīvās</w:t>
      </w:r>
      <w:r w:rsidR="00AA180D">
        <w:rPr>
          <w:color w:val="auto"/>
          <w:sz w:val="24"/>
          <w:szCs w:val="24"/>
        </w:rPr>
        <w:t xml:space="preserve"> </w:t>
      </w:r>
      <w:r w:rsidR="003D0630">
        <w:rPr>
          <w:color w:val="auto"/>
          <w:sz w:val="24"/>
          <w:szCs w:val="24"/>
        </w:rPr>
        <w:t>padomes</w:t>
      </w:r>
      <w:r w:rsidR="003A7B75">
        <w:rPr>
          <w:color w:val="auto"/>
          <w:sz w:val="24"/>
          <w:szCs w:val="24"/>
        </w:rPr>
        <w:t xml:space="preserve"> nolikumu.</w:t>
      </w:r>
    </w:p>
    <w:p w:rsidR="004E435B" w:rsidRDefault="000E1E69" w:rsidP="000E1E69">
      <w:pPr>
        <w:pStyle w:val="tv2132"/>
        <w:spacing w:before="120" w:line="240" w:lineRule="auto"/>
        <w:ind w:firstLine="567"/>
        <w:jc w:val="both"/>
        <w:rPr>
          <w:color w:val="auto"/>
          <w:sz w:val="24"/>
          <w:szCs w:val="24"/>
        </w:rPr>
      </w:pPr>
      <w:r>
        <w:rPr>
          <w:color w:val="auto"/>
          <w:sz w:val="24"/>
          <w:szCs w:val="24"/>
        </w:rPr>
        <w:t xml:space="preserve">3. </w:t>
      </w:r>
      <w:r w:rsidR="004E435B">
        <w:rPr>
          <w:color w:val="auto"/>
          <w:sz w:val="24"/>
          <w:szCs w:val="24"/>
        </w:rPr>
        <w:t xml:space="preserve">Atzīt par spēku zaudējušu </w:t>
      </w:r>
      <w:r w:rsidR="003D0630">
        <w:rPr>
          <w:color w:val="auto"/>
          <w:sz w:val="24"/>
          <w:szCs w:val="24"/>
        </w:rPr>
        <w:t>Domes</w:t>
      </w:r>
      <w:r w:rsidR="004E435B">
        <w:rPr>
          <w:color w:val="auto"/>
          <w:sz w:val="24"/>
          <w:szCs w:val="24"/>
        </w:rPr>
        <w:t xml:space="preserve"> 2013.gada 12.decembra lēmumu Nr.592 “Par darba grupas izveidošanu”, 2015.gada 28.maija lēmumu Nr.230 “Par grozījumu Daugavpils pilsētas domes 12.12.2013. lēmumā Nr.592 “Par darba grupas izveidošanu””, 2015.gada 27.augusta lēmumu Nr.347 “Par grozījumu Daugavpils pilsētas domes 12.12.2013. lēmumā Nr.592 </w:t>
      </w:r>
      <w:r w:rsidR="002A775A">
        <w:rPr>
          <w:color w:val="auto"/>
          <w:sz w:val="24"/>
          <w:szCs w:val="24"/>
        </w:rPr>
        <w:t xml:space="preserve">“Par darba grupas izveidošanu””, </w:t>
      </w:r>
      <w:r w:rsidR="004E435B">
        <w:rPr>
          <w:color w:val="auto"/>
          <w:sz w:val="24"/>
          <w:szCs w:val="24"/>
        </w:rPr>
        <w:t>2016.gada 25.februāra lēmumu Nr.61 “Par grozījum</w:t>
      </w:r>
      <w:r w:rsidR="0076047E">
        <w:rPr>
          <w:color w:val="auto"/>
          <w:sz w:val="24"/>
          <w:szCs w:val="24"/>
        </w:rPr>
        <w:t>u</w:t>
      </w:r>
      <w:r w:rsidR="004E435B">
        <w:rPr>
          <w:color w:val="auto"/>
          <w:sz w:val="24"/>
          <w:szCs w:val="24"/>
        </w:rPr>
        <w:t xml:space="preserve"> Daugavpils pilsētas domes 2013.gada 12.decembra lēmumā Nr.592 “Par darba grupas izveidošanu””</w:t>
      </w:r>
      <w:r w:rsidR="002A775A">
        <w:rPr>
          <w:color w:val="auto"/>
          <w:sz w:val="24"/>
          <w:szCs w:val="24"/>
        </w:rPr>
        <w:t>, 2016.gada 10.novembra lēmumu Nr.606 “Par Daugavpils pilsētas Sporta pa</w:t>
      </w:r>
      <w:r w:rsidR="00351263">
        <w:rPr>
          <w:color w:val="auto"/>
          <w:sz w:val="24"/>
          <w:szCs w:val="24"/>
        </w:rPr>
        <w:t>domes izveidošanu”</w:t>
      </w:r>
      <w:r w:rsidR="004E435B">
        <w:rPr>
          <w:color w:val="auto"/>
          <w:sz w:val="24"/>
          <w:szCs w:val="24"/>
        </w:rPr>
        <w:t xml:space="preserve">.  </w:t>
      </w:r>
    </w:p>
    <w:p w:rsidR="009B18BF" w:rsidRDefault="00E87D37" w:rsidP="0038266F">
      <w:pPr>
        <w:pStyle w:val="tv2132"/>
        <w:spacing w:before="240" w:line="240" w:lineRule="auto"/>
        <w:ind w:firstLine="0"/>
        <w:jc w:val="both"/>
        <w:rPr>
          <w:color w:val="auto"/>
          <w:sz w:val="24"/>
          <w:szCs w:val="24"/>
        </w:rPr>
      </w:pPr>
      <w:r>
        <w:rPr>
          <w:color w:val="auto"/>
          <w:sz w:val="24"/>
          <w:szCs w:val="24"/>
        </w:rPr>
        <w:t xml:space="preserve">Pielikumā: </w:t>
      </w:r>
      <w:r w:rsidR="003D0630">
        <w:rPr>
          <w:color w:val="auto"/>
          <w:sz w:val="24"/>
          <w:szCs w:val="24"/>
        </w:rPr>
        <w:t xml:space="preserve">Domes </w:t>
      </w:r>
      <w:r w:rsidR="00295EBE">
        <w:rPr>
          <w:color w:val="auto"/>
          <w:sz w:val="24"/>
          <w:szCs w:val="24"/>
        </w:rPr>
        <w:t>Sabiedriskās konsultatīvās</w:t>
      </w:r>
      <w:r w:rsidR="003A7B75">
        <w:rPr>
          <w:color w:val="auto"/>
          <w:sz w:val="24"/>
          <w:szCs w:val="24"/>
        </w:rPr>
        <w:t xml:space="preserve"> padomes nolikums</w:t>
      </w:r>
      <w:r w:rsidR="009B18BF">
        <w:rPr>
          <w:color w:val="auto"/>
          <w:sz w:val="24"/>
          <w:szCs w:val="24"/>
        </w:rPr>
        <w:t>.</w:t>
      </w:r>
    </w:p>
    <w:p w:rsidR="00752C6A" w:rsidRDefault="00752C6A" w:rsidP="00752C6A"/>
    <w:p w:rsidR="00752C6A" w:rsidRDefault="00752C6A" w:rsidP="00752C6A"/>
    <w:p w:rsidR="00D66D75" w:rsidRDefault="000E1E69" w:rsidP="00752C6A">
      <w:r>
        <w:t xml:space="preserve">Domes </w:t>
      </w:r>
      <w:r w:rsidR="00C90FE4">
        <w:t xml:space="preserve">priekšsēdētājs       </w:t>
      </w:r>
      <w:r w:rsidR="00D66D75">
        <w:tab/>
      </w:r>
      <w:r w:rsidR="00E0218F" w:rsidRPr="00E0218F">
        <w:rPr>
          <w:i/>
        </w:rPr>
        <w:t>(</w:t>
      </w:r>
      <w:bookmarkStart w:id="2" w:name="_GoBack"/>
      <w:bookmarkEnd w:id="2"/>
      <w:r w:rsidR="00E0218F" w:rsidRPr="00E0218F">
        <w:rPr>
          <w:i/>
        </w:rPr>
        <w:t>personiskais paraksts)</w:t>
      </w:r>
      <w:r>
        <w:tab/>
      </w:r>
      <w:r>
        <w:tab/>
      </w:r>
      <w:r>
        <w:tab/>
      </w:r>
      <w:proofErr w:type="spellStart"/>
      <w:r w:rsidR="00D66D75">
        <w:t>A.Elksniņš</w:t>
      </w:r>
      <w:proofErr w:type="spellEnd"/>
      <w:r w:rsidR="00D66D75">
        <w:t xml:space="preserve">                                                           </w:t>
      </w:r>
    </w:p>
    <w:sectPr w:rsidR="00D66D75" w:rsidSect="000E1E69">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D5785"/>
    <w:multiLevelType w:val="multilevel"/>
    <w:tmpl w:val="8C48428E"/>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 w15:restartNumberingAfterBreak="0">
    <w:nsid w:val="14786900"/>
    <w:multiLevelType w:val="hybridMultilevel"/>
    <w:tmpl w:val="87B47F24"/>
    <w:lvl w:ilvl="0" w:tplc="A67EC8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96E5847"/>
    <w:multiLevelType w:val="hybridMultilevel"/>
    <w:tmpl w:val="D67877FC"/>
    <w:lvl w:ilvl="0" w:tplc="A7D41F1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2EAE13A5"/>
    <w:multiLevelType w:val="hybridMultilevel"/>
    <w:tmpl w:val="4C56EF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E780A9F"/>
    <w:multiLevelType w:val="hybridMultilevel"/>
    <w:tmpl w:val="F738BD7C"/>
    <w:lvl w:ilvl="0" w:tplc="B42811CA">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5A66337C"/>
    <w:multiLevelType w:val="hybridMultilevel"/>
    <w:tmpl w:val="BE66E38C"/>
    <w:lvl w:ilvl="0" w:tplc="89B42FC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76296424"/>
    <w:multiLevelType w:val="multilevel"/>
    <w:tmpl w:val="2A44DCD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7DCE1D8C"/>
    <w:multiLevelType w:val="hybridMultilevel"/>
    <w:tmpl w:val="09207D24"/>
    <w:lvl w:ilvl="0" w:tplc="FDA6530A">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7"/>
  </w:num>
  <w:num w:numId="2">
    <w:abstractNumId w:val="0"/>
  </w:num>
  <w:num w:numId="3">
    <w:abstractNumId w:val="4"/>
  </w:num>
  <w:num w:numId="4">
    <w:abstractNumId w:val="6"/>
  </w:num>
  <w:num w:numId="5">
    <w:abstractNumId w:val="5"/>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D75"/>
    <w:rsid w:val="00074625"/>
    <w:rsid w:val="000B1BB5"/>
    <w:rsid w:val="000E1E69"/>
    <w:rsid w:val="00203F51"/>
    <w:rsid w:val="00292C38"/>
    <w:rsid w:val="00295EBE"/>
    <w:rsid w:val="002A775A"/>
    <w:rsid w:val="002C10D0"/>
    <w:rsid w:val="00334D48"/>
    <w:rsid w:val="00351263"/>
    <w:rsid w:val="0038266F"/>
    <w:rsid w:val="003A7B75"/>
    <w:rsid w:val="003D0630"/>
    <w:rsid w:val="003D2F7F"/>
    <w:rsid w:val="00434BE4"/>
    <w:rsid w:val="0044196F"/>
    <w:rsid w:val="004E435B"/>
    <w:rsid w:val="004F4855"/>
    <w:rsid w:val="00574FDB"/>
    <w:rsid w:val="005B708D"/>
    <w:rsid w:val="0066779C"/>
    <w:rsid w:val="006E1F21"/>
    <w:rsid w:val="00752C6A"/>
    <w:rsid w:val="0076047E"/>
    <w:rsid w:val="00780A5F"/>
    <w:rsid w:val="007E0460"/>
    <w:rsid w:val="008121CB"/>
    <w:rsid w:val="009271E4"/>
    <w:rsid w:val="009752BC"/>
    <w:rsid w:val="009B18BF"/>
    <w:rsid w:val="009C5051"/>
    <w:rsid w:val="00A1715B"/>
    <w:rsid w:val="00A762B1"/>
    <w:rsid w:val="00AA180D"/>
    <w:rsid w:val="00AE708D"/>
    <w:rsid w:val="00BD0D54"/>
    <w:rsid w:val="00BE4592"/>
    <w:rsid w:val="00BF1743"/>
    <w:rsid w:val="00C90FE4"/>
    <w:rsid w:val="00CF1355"/>
    <w:rsid w:val="00D10D68"/>
    <w:rsid w:val="00D625A0"/>
    <w:rsid w:val="00D66D75"/>
    <w:rsid w:val="00E0218F"/>
    <w:rsid w:val="00E42E17"/>
    <w:rsid w:val="00E87D37"/>
    <w:rsid w:val="00FB6505"/>
    <w:rsid w:val="00FC35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28287B41-432B-4743-8D16-FCA69D72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D75"/>
    <w:pPr>
      <w:suppressAutoHyphens/>
      <w:autoSpaceDN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66D75"/>
    <w:pPr>
      <w:keepNext/>
      <w:jc w:val="center"/>
      <w:outlineLvl w:val="0"/>
    </w:pPr>
    <w:rPr>
      <w:rFonts w:ascii="Tahoma" w:hAnsi="Tahoma" w:cs="Tahoma"/>
      <w:b/>
      <w:bCs/>
    </w:rPr>
  </w:style>
  <w:style w:type="paragraph" w:styleId="Heading4">
    <w:name w:val="heading 4"/>
    <w:basedOn w:val="Normal"/>
    <w:next w:val="Normal"/>
    <w:link w:val="Heading4Char"/>
    <w:semiHidden/>
    <w:unhideWhenUsed/>
    <w:qFormat/>
    <w:rsid w:val="00D66D75"/>
    <w:pPr>
      <w:keepNext/>
      <w:ind w:left="4590" w:firstLine="1170"/>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6D75"/>
    <w:rPr>
      <w:rFonts w:ascii="Tahoma" w:eastAsia="Times New Roman" w:hAnsi="Tahoma" w:cs="Tahoma"/>
      <w:b/>
      <w:bCs/>
      <w:sz w:val="24"/>
      <w:szCs w:val="24"/>
    </w:rPr>
  </w:style>
  <w:style w:type="character" w:customStyle="1" w:styleId="Heading4Char">
    <w:name w:val="Heading 4 Char"/>
    <w:basedOn w:val="DefaultParagraphFont"/>
    <w:link w:val="Heading4"/>
    <w:semiHidden/>
    <w:rsid w:val="00D66D75"/>
    <w:rPr>
      <w:rFonts w:ascii="Times New Roman" w:eastAsia="Times New Roman" w:hAnsi="Times New Roman" w:cs="Times New Roman"/>
      <w:b/>
      <w:sz w:val="28"/>
      <w:szCs w:val="20"/>
    </w:rPr>
  </w:style>
  <w:style w:type="paragraph" w:styleId="BodyTextIndent">
    <w:name w:val="Body Text Indent"/>
    <w:basedOn w:val="Normal"/>
    <w:link w:val="BodyTextIndentChar"/>
    <w:semiHidden/>
    <w:unhideWhenUsed/>
    <w:rsid w:val="00D66D75"/>
    <w:pPr>
      <w:ind w:right="540" w:firstLine="720"/>
      <w:jc w:val="both"/>
    </w:pPr>
    <w:rPr>
      <w:szCs w:val="20"/>
      <w:lang w:val="en-US"/>
    </w:rPr>
  </w:style>
  <w:style w:type="character" w:customStyle="1" w:styleId="BodyTextIndentChar">
    <w:name w:val="Body Text Indent Char"/>
    <w:basedOn w:val="DefaultParagraphFont"/>
    <w:link w:val="BodyTextIndent"/>
    <w:semiHidden/>
    <w:rsid w:val="00D66D75"/>
    <w:rPr>
      <w:rFonts w:ascii="Times New Roman" w:eastAsia="Times New Roman" w:hAnsi="Times New Roman" w:cs="Times New Roman"/>
      <w:sz w:val="24"/>
      <w:szCs w:val="20"/>
      <w:lang w:val="en-US"/>
    </w:rPr>
  </w:style>
  <w:style w:type="paragraph" w:customStyle="1" w:styleId="tv2132">
    <w:name w:val="tv2132"/>
    <w:basedOn w:val="Normal"/>
    <w:rsid w:val="00D66D75"/>
    <w:pPr>
      <w:suppressAutoHyphens w:val="0"/>
      <w:autoSpaceDN/>
      <w:spacing w:line="360" w:lineRule="auto"/>
      <w:ind w:firstLine="300"/>
    </w:pPr>
    <w:rPr>
      <w:color w:val="414142"/>
      <w:sz w:val="20"/>
      <w:szCs w:val="20"/>
      <w:lang w:eastAsia="lv-LV"/>
    </w:rPr>
  </w:style>
  <w:style w:type="paragraph" w:styleId="BalloonText">
    <w:name w:val="Balloon Text"/>
    <w:basedOn w:val="Normal"/>
    <w:link w:val="BalloonTextChar"/>
    <w:uiPriority w:val="99"/>
    <w:semiHidden/>
    <w:unhideWhenUsed/>
    <w:rsid w:val="009B18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8BF"/>
    <w:rPr>
      <w:rFonts w:ascii="Segoe UI" w:eastAsia="Times New Roman" w:hAnsi="Segoe UI" w:cs="Segoe UI"/>
      <w:sz w:val="18"/>
      <w:szCs w:val="18"/>
    </w:rPr>
  </w:style>
  <w:style w:type="paragraph" w:styleId="Title">
    <w:name w:val="Title"/>
    <w:basedOn w:val="Normal"/>
    <w:link w:val="TitleChar"/>
    <w:qFormat/>
    <w:rsid w:val="00E0218F"/>
    <w:pPr>
      <w:suppressAutoHyphens w:val="0"/>
      <w:autoSpaceDN/>
      <w:jc w:val="center"/>
    </w:pPr>
    <w:rPr>
      <w:b/>
      <w:sz w:val="28"/>
      <w:szCs w:val="20"/>
      <w:lang w:eastAsia="ru-RU"/>
    </w:rPr>
  </w:style>
  <w:style w:type="character" w:customStyle="1" w:styleId="TitleChar">
    <w:name w:val="Title Char"/>
    <w:basedOn w:val="DefaultParagraphFont"/>
    <w:link w:val="Title"/>
    <w:rsid w:val="00E0218F"/>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3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1</Pages>
  <Words>1158</Words>
  <Characters>661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Limbena</dc:creator>
  <cp:keywords/>
  <dc:description/>
  <cp:lastModifiedBy>Ina Skipare</cp:lastModifiedBy>
  <cp:revision>32</cp:revision>
  <cp:lastPrinted>2017-08-14T11:03:00Z</cp:lastPrinted>
  <dcterms:created xsi:type="dcterms:W3CDTF">2017-06-26T09:56:00Z</dcterms:created>
  <dcterms:modified xsi:type="dcterms:W3CDTF">2017-08-21T11:23:00Z</dcterms:modified>
</cp:coreProperties>
</file>