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E486A" w:rsidRDefault="008E486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7745070" r:id="rId7"/>
        </w:object>
      </w:r>
    </w:p>
    <w:p w:rsidR="008E486A" w:rsidRPr="00EE4591" w:rsidRDefault="008E486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E486A" w:rsidRDefault="008E486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E486A" w:rsidRDefault="008E486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E486A" w:rsidRPr="00C3756E" w:rsidRDefault="008E486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E486A" w:rsidRDefault="008E486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E486A" w:rsidRDefault="008E486A" w:rsidP="00402A27">
      <w:pPr>
        <w:jc w:val="center"/>
        <w:rPr>
          <w:sz w:val="18"/>
          <w:szCs w:val="18"/>
          <w:u w:val="single"/>
        </w:rPr>
      </w:pPr>
    </w:p>
    <w:p w:rsidR="008E486A" w:rsidRDefault="008E486A" w:rsidP="00402A27">
      <w:pPr>
        <w:jc w:val="center"/>
        <w:rPr>
          <w:b/>
        </w:rPr>
      </w:pPr>
    </w:p>
    <w:p w:rsidR="008E486A" w:rsidRPr="002E7F44" w:rsidRDefault="008E486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E486A" w:rsidRPr="002E7F44" w:rsidRDefault="008E486A" w:rsidP="002E7F44">
      <w:pPr>
        <w:spacing w:after="120"/>
        <w:jc w:val="center"/>
        <w:rPr>
          <w:sz w:val="2"/>
          <w:szCs w:val="2"/>
        </w:rPr>
      </w:pPr>
    </w:p>
    <w:p w:rsidR="008E486A" w:rsidRDefault="008E486A" w:rsidP="002E7F44">
      <w:pPr>
        <w:jc w:val="center"/>
      </w:pPr>
      <w:r>
        <w:t>Daugavpi</w:t>
      </w:r>
      <w:r w:rsidRPr="002E7F44">
        <w:t>lī</w:t>
      </w:r>
    </w:p>
    <w:p w:rsidR="00EA7B2E" w:rsidRDefault="00EA7B2E" w:rsidP="00EA7B2E">
      <w:pPr>
        <w:rPr>
          <w:rFonts w:eastAsia="BatangChe"/>
          <w:lang w:val="en-US"/>
        </w:rPr>
      </w:pPr>
    </w:p>
    <w:p w:rsidR="00EA7B2E" w:rsidRPr="000D77F0" w:rsidRDefault="00EA7B2E" w:rsidP="00EA7B2E">
      <w:pPr>
        <w:rPr>
          <w:rFonts w:eastAsia="BatangChe"/>
          <w:b/>
          <w:lang w:val="en-US"/>
        </w:rPr>
      </w:pPr>
      <w:r w:rsidRPr="000D77F0">
        <w:rPr>
          <w:rFonts w:eastAsia="BatangChe"/>
          <w:lang w:val="en-US"/>
        </w:rPr>
        <w:t>2017</w:t>
      </w:r>
      <w:proofErr w:type="gramStart"/>
      <w:r w:rsidRPr="000D77F0">
        <w:rPr>
          <w:rFonts w:eastAsia="BatangChe"/>
          <w:lang w:val="en-US"/>
        </w:rPr>
        <w:t>.gada</w:t>
      </w:r>
      <w:proofErr w:type="gramEnd"/>
      <w:r w:rsidRPr="000D77F0">
        <w:rPr>
          <w:rFonts w:eastAsia="BatangChe"/>
          <w:lang w:val="en-US"/>
        </w:rPr>
        <w:t xml:space="preserve"> 25.maijā</w:t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</w:r>
      <w:r w:rsidRPr="000D77F0">
        <w:rPr>
          <w:rFonts w:eastAsia="BatangChe"/>
          <w:lang w:val="en-US"/>
        </w:rPr>
        <w:tab/>
        <w:t>Nr.</w:t>
      </w:r>
      <w:r w:rsidRPr="000D77F0">
        <w:rPr>
          <w:rFonts w:eastAsia="BatangChe"/>
          <w:b/>
          <w:lang w:val="en-US"/>
        </w:rPr>
        <w:t>2</w:t>
      </w:r>
      <w:r>
        <w:rPr>
          <w:rFonts w:eastAsia="BatangChe"/>
          <w:b/>
          <w:lang w:val="en-US"/>
        </w:rPr>
        <w:t>52</w:t>
      </w:r>
      <w:r w:rsidRPr="000D77F0">
        <w:rPr>
          <w:rFonts w:eastAsia="BatangChe"/>
          <w:b/>
          <w:lang w:val="en-US"/>
        </w:rPr>
        <w:tab/>
      </w:r>
    </w:p>
    <w:p w:rsidR="00EA7B2E" w:rsidRPr="000D77F0" w:rsidRDefault="00EA7B2E" w:rsidP="00EA7B2E">
      <w:pPr>
        <w:ind w:left="6480" w:firstLine="608"/>
        <w:rPr>
          <w:rFonts w:eastAsia="BatangChe"/>
          <w:lang w:val="en-US"/>
        </w:rPr>
      </w:pPr>
      <w:r w:rsidRPr="000D77F0">
        <w:rPr>
          <w:rFonts w:eastAsia="BatangChe"/>
          <w:lang w:val="en-US"/>
        </w:rPr>
        <w:t>(prot.Nr.</w:t>
      </w:r>
      <w:r w:rsidRPr="000D77F0">
        <w:rPr>
          <w:rFonts w:eastAsia="BatangChe"/>
          <w:b/>
          <w:lang w:val="en-US"/>
        </w:rPr>
        <w:t>12</w:t>
      </w:r>
      <w:proofErr w:type="gramStart"/>
      <w:r w:rsidRPr="000D77F0">
        <w:rPr>
          <w:rFonts w:eastAsia="BatangChe"/>
          <w:lang w:val="en-US"/>
        </w:rPr>
        <w:t xml:space="preserve">,  </w:t>
      </w:r>
      <w:r w:rsidRPr="00EA7B2E">
        <w:rPr>
          <w:rFonts w:eastAsia="BatangChe"/>
          <w:b/>
          <w:lang w:val="en-US"/>
        </w:rPr>
        <w:t>11</w:t>
      </w:r>
      <w:proofErr w:type="gramEnd"/>
      <w:r w:rsidRPr="000D77F0">
        <w:rPr>
          <w:rFonts w:eastAsia="BatangChe"/>
          <w:b/>
          <w:lang w:val="en-US"/>
        </w:rPr>
        <w:t>.</w:t>
      </w:r>
      <w:r w:rsidRPr="000D77F0">
        <w:rPr>
          <w:rFonts w:eastAsia="BatangChe"/>
          <w:lang w:val="en-US"/>
        </w:rPr>
        <w:t>§)</w:t>
      </w:r>
    </w:p>
    <w:p w:rsidR="00C31C44" w:rsidRPr="00EA7B2E" w:rsidRDefault="00C31C44" w:rsidP="00C31C44">
      <w:pPr>
        <w:rPr>
          <w:lang w:val="en-US"/>
        </w:rPr>
      </w:pPr>
    </w:p>
    <w:p w:rsidR="00C925C7" w:rsidRDefault="00C31C44" w:rsidP="00D11150">
      <w:pPr>
        <w:jc w:val="center"/>
        <w:rPr>
          <w:b/>
        </w:rPr>
      </w:pPr>
      <w:r w:rsidRPr="00D11150">
        <w:rPr>
          <w:b/>
        </w:rPr>
        <w:t>Par grozījum</w:t>
      </w:r>
      <w:r w:rsidR="00963281">
        <w:rPr>
          <w:b/>
        </w:rPr>
        <w:t xml:space="preserve">u </w:t>
      </w:r>
      <w:r w:rsidRPr="00D11150">
        <w:rPr>
          <w:b/>
        </w:rPr>
        <w:t>Daugavpils pilsētas domes</w:t>
      </w:r>
    </w:p>
    <w:p w:rsidR="00D11150" w:rsidRPr="00094830" w:rsidRDefault="00C31C44" w:rsidP="00094830">
      <w:pPr>
        <w:jc w:val="center"/>
        <w:rPr>
          <w:b/>
          <w:bCs/>
        </w:rPr>
      </w:pPr>
      <w:r w:rsidRPr="00D11150">
        <w:rPr>
          <w:b/>
        </w:rPr>
        <w:t xml:space="preserve"> </w:t>
      </w:r>
      <w:r w:rsidR="00D11150" w:rsidRPr="00D11150">
        <w:rPr>
          <w:b/>
        </w:rPr>
        <w:t>20</w:t>
      </w:r>
      <w:r w:rsidR="00FB58A0">
        <w:rPr>
          <w:b/>
        </w:rPr>
        <w:t>1</w:t>
      </w:r>
      <w:r w:rsidR="00FA1F29">
        <w:rPr>
          <w:b/>
        </w:rPr>
        <w:t>6</w:t>
      </w:r>
      <w:r w:rsidR="00D11150" w:rsidRPr="00D11150">
        <w:rPr>
          <w:b/>
        </w:rPr>
        <w:t xml:space="preserve">.gada </w:t>
      </w:r>
      <w:r w:rsidR="00FA1F29">
        <w:rPr>
          <w:b/>
        </w:rPr>
        <w:t>24.novembra</w:t>
      </w:r>
      <w:r w:rsidR="00D11150" w:rsidRPr="00D11150">
        <w:rPr>
          <w:b/>
        </w:rPr>
        <w:t xml:space="preserve"> lēmumā Nr.</w:t>
      </w:r>
      <w:r w:rsidR="00FA1F29">
        <w:rPr>
          <w:b/>
        </w:rPr>
        <w:t>631</w:t>
      </w:r>
    </w:p>
    <w:p w:rsidR="00371FE6" w:rsidRDefault="00371FE6" w:rsidP="00A22728">
      <w:pPr>
        <w:ind w:firstLine="708"/>
        <w:jc w:val="both"/>
      </w:pPr>
    </w:p>
    <w:p w:rsidR="00EA7B2E" w:rsidRPr="00981172" w:rsidRDefault="00FA1F29" w:rsidP="00EA7B2E">
      <w:pPr>
        <w:ind w:firstLine="567"/>
        <w:jc w:val="both"/>
      </w:pPr>
      <w:r w:rsidRPr="00FA1F29">
        <w:t xml:space="preserve">Pamatojoties uz likuma „Par pašvaldībām” 21.panta pirmās daļas 24.punktu, Daugavpils pilsētas domes (turpmāk – Dome) un Finanšu ministrijas 2015.gada 5.novembrī noslēgtā  deleģēšanas līguma Nr.D-2015/539 “Par integrētu teritoriālo investīciju projektu iesniegumu atlases nodrošināšanu” 14.punktu, Domes Eiropas Savienības fondu projektu iesniegumu vērtēšanas komisijas nolikuma (apstiprināts </w:t>
      </w:r>
      <w:r>
        <w:t xml:space="preserve">ar </w:t>
      </w:r>
      <w:r w:rsidRPr="00FA1F29">
        <w:t xml:space="preserve">Domes 2016.gada 24.marta lēmumu Nr.124) 7.punktu, ņemot vērā Vides aizsardzības un reģionālās attīstības ministrijas (turpmāk – VARAM) 2016.gada 25.aprīļa vēstuli Nr.4.2-1/18-1e/3181 “Par pārstāvju deleģēšanu integrēto teritoriālo investīciju projektu iesniegumu vērtēšanas komisijās 3.3.1.SAM, 5.6.2.SAM un 4.2.2.SAM”, VARAM 2016.gada 1.novembra vēstuli Nr.18-1e/8074 “Par pārstāvja deleģēšanu integrēto teritoriālo investīciju projektu iesniegumu vērtēšanas komisijā 4.2.2. SAM ietvaros” un Finanšu ministrijas 2016.gada 10.oktobra vēstuli Nr.21-3-02/5478 “Par pārstāvja deleģēšanu projektu iesniegumu vērtēšanas komisijās”, </w:t>
      </w:r>
      <w:r w:rsidR="00EA7B2E" w:rsidRPr="00981172">
        <w:rPr>
          <w:spacing w:val="-4"/>
        </w:rPr>
        <w:t xml:space="preserve">atklāti balsojot: PAR – </w:t>
      </w:r>
      <w:r w:rsidR="00EA7B2E" w:rsidRPr="00981172">
        <w:rPr>
          <w:spacing w:val="-6"/>
        </w:rPr>
        <w:t>1</w:t>
      </w:r>
      <w:r w:rsidR="00EA7B2E">
        <w:rPr>
          <w:spacing w:val="-6"/>
        </w:rPr>
        <w:t>1</w:t>
      </w:r>
      <w:r w:rsidR="00EA7B2E" w:rsidRPr="00981172">
        <w:rPr>
          <w:spacing w:val="-6"/>
        </w:rPr>
        <w:t xml:space="preserve"> (</w:t>
      </w:r>
      <w:proofErr w:type="spellStart"/>
      <w:r w:rsidR="00EA7B2E" w:rsidRPr="00981172">
        <w:rPr>
          <w:spacing w:val="-6"/>
        </w:rPr>
        <w:t>V.Borisjonoks</w:t>
      </w:r>
      <w:proofErr w:type="spellEnd"/>
      <w:r w:rsidR="00EA7B2E" w:rsidRPr="00981172">
        <w:rPr>
          <w:spacing w:val="-6"/>
        </w:rPr>
        <w:t xml:space="preserve">, </w:t>
      </w:r>
      <w:proofErr w:type="spellStart"/>
      <w:r w:rsidR="00EA7B2E" w:rsidRPr="00981172">
        <w:rPr>
          <w:spacing w:val="-6"/>
        </w:rPr>
        <w:t>A.Broks</w:t>
      </w:r>
      <w:proofErr w:type="spellEnd"/>
      <w:r w:rsidR="00EA7B2E" w:rsidRPr="00981172">
        <w:rPr>
          <w:spacing w:val="-6"/>
        </w:rPr>
        <w:t xml:space="preserve">, </w:t>
      </w:r>
      <w:proofErr w:type="spellStart"/>
      <w:r w:rsidR="00EA7B2E" w:rsidRPr="00981172">
        <w:rPr>
          <w:spacing w:val="-6"/>
        </w:rPr>
        <w:t>J.Dukšinskis</w:t>
      </w:r>
      <w:proofErr w:type="spellEnd"/>
      <w:r w:rsidR="00EA7B2E" w:rsidRPr="00981172">
        <w:rPr>
          <w:spacing w:val="-6"/>
        </w:rPr>
        <w:t xml:space="preserve">, </w:t>
      </w:r>
      <w:proofErr w:type="spellStart"/>
      <w:r w:rsidR="00EA7B2E" w:rsidRPr="00981172">
        <w:rPr>
          <w:spacing w:val="-6"/>
        </w:rPr>
        <w:t>P.Dzalbe</w:t>
      </w:r>
      <w:proofErr w:type="spellEnd"/>
      <w:r w:rsidR="00EA7B2E" w:rsidRPr="00981172">
        <w:rPr>
          <w:spacing w:val="-6"/>
        </w:rPr>
        <w:t xml:space="preserve">, </w:t>
      </w:r>
      <w:proofErr w:type="spellStart"/>
      <w:r w:rsidR="00EA7B2E" w:rsidRPr="00981172">
        <w:rPr>
          <w:spacing w:val="-6"/>
        </w:rPr>
        <w:t>A.Gržibovskis</w:t>
      </w:r>
      <w:proofErr w:type="spellEnd"/>
      <w:r w:rsidR="00EA7B2E" w:rsidRPr="00981172">
        <w:rPr>
          <w:spacing w:val="-6"/>
        </w:rPr>
        <w:t>,</w:t>
      </w:r>
      <w:r w:rsidR="00EA7B2E" w:rsidRPr="00981172">
        <w:t xml:space="preserve"> </w:t>
      </w:r>
      <w:proofErr w:type="spellStart"/>
      <w:r w:rsidR="00EA7B2E" w:rsidRPr="00981172">
        <w:t>N.Ignatjevs</w:t>
      </w:r>
      <w:proofErr w:type="spellEnd"/>
      <w:r w:rsidR="00EA7B2E" w:rsidRPr="00981172">
        <w:t xml:space="preserve">, </w:t>
      </w:r>
      <w:proofErr w:type="spellStart"/>
      <w:r w:rsidR="00EA7B2E" w:rsidRPr="00981172">
        <w:t>R.Joksts</w:t>
      </w:r>
      <w:proofErr w:type="spellEnd"/>
      <w:r w:rsidR="00EA7B2E" w:rsidRPr="00981172">
        <w:t xml:space="preserve">, </w:t>
      </w:r>
      <w:proofErr w:type="spellStart"/>
      <w:r w:rsidR="00EA7B2E" w:rsidRPr="00981172">
        <w:t>N.Petrova</w:t>
      </w:r>
      <w:proofErr w:type="spellEnd"/>
      <w:r w:rsidR="00EA7B2E" w:rsidRPr="00981172">
        <w:t xml:space="preserve">, </w:t>
      </w:r>
      <w:proofErr w:type="spellStart"/>
      <w:r w:rsidR="00EA7B2E" w:rsidRPr="00981172">
        <w:t>D.Rodionovs</w:t>
      </w:r>
      <w:proofErr w:type="spellEnd"/>
      <w:r w:rsidR="00EA7B2E" w:rsidRPr="00981172">
        <w:t xml:space="preserve">, </w:t>
      </w:r>
      <w:proofErr w:type="spellStart"/>
      <w:r w:rsidR="00EA7B2E" w:rsidRPr="00981172">
        <w:t>A.Samarins</w:t>
      </w:r>
      <w:proofErr w:type="spellEnd"/>
      <w:r w:rsidR="00EA7B2E" w:rsidRPr="00981172">
        <w:t xml:space="preserve">, </w:t>
      </w:r>
      <w:proofErr w:type="spellStart"/>
      <w:r w:rsidR="00EA7B2E" w:rsidRPr="00981172">
        <w:t>R.Strode</w:t>
      </w:r>
      <w:proofErr w:type="spellEnd"/>
      <w:r w:rsidR="00EA7B2E" w:rsidRPr="00981172">
        <w:t>)</w:t>
      </w:r>
      <w:r w:rsidR="00EA7B2E" w:rsidRPr="00981172">
        <w:rPr>
          <w:spacing w:val="-4"/>
        </w:rPr>
        <w:t>,</w:t>
      </w:r>
      <w:r w:rsidR="00EA7B2E" w:rsidRPr="00981172">
        <w:t xml:space="preserve"> </w:t>
      </w:r>
      <w:r w:rsidR="00EA7B2E" w:rsidRPr="00981172">
        <w:rPr>
          <w:spacing w:val="-4"/>
        </w:rPr>
        <w:t xml:space="preserve">PRET – nav, </w:t>
      </w:r>
      <w:r w:rsidR="00EA7B2E" w:rsidRPr="00981172">
        <w:rPr>
          <w:bCs/>
        </w:rPr>
        <w:t>ATTURAS – nav,</w:t>
      </w:r>
      <w:r w:rsidR="00EA7B2E" w:rsidRPr="00981172">
        <w:rPr>
          <w:spacing w:val="-4"/>
        </w:rPr>
        <w:t xml:space="preserve"> </w:t>
      </w:r>
      <w:r w:rsidR="00EA7B2E" w:rsidRPr="00981172">
        <w:rPr>
          <w:b/>
        </w:rPr>
        <w:t>Daugavpils pilsētas dome nolemj:</w:t>
      </w:r>
    </w:p>
    <w:p w:rsidR="00C31C44" w:rsidRPr="00EB3F6E" w:rsidRDefault="00C31C44" w:rsidP="00EA7B2E">
      <w:pPr>
        <w:ind w:firstLine="567"/>
        <w:jc w:val="both"/>
        <w:rPr>
          <w:b/>
        </w:rPr>
      </w:pPr>
    </w:p>
    <w:p w:rsidR="00103235" w:rsidRDefault="00FA1F29" w:rsidP="00EA7B2E">
      <w:pPr>
        <w:ind w:firstLine="567"/>
        <w:jc w:val="both"/>
        <w:rPr>
          <w:bCs/>
        </w:rPr>
      </w:pPr>
      <w:r>
        <w:t>Izdarīt</w:t>
      </w:r>
      <w:r w:rsidR="00963281">
        <w:t xml:space="preserve"> </w:t>
      </w:r>
      <w:r w:rsidR="0048609A">
        <w:t xml:space="preserve">grozījumu </w:t>
      </w:r>
      <w:r>
        <w:t>Domes</w:t>
      </w:r>
      <w:r w:rsidR="00C31C44" w:rsidRPr="00D11150">
        <w:t xml:space="preserve"> </w:t>
      </w:r>
      <w:r w:rsidR="00371FE6" w:rsidRPr="00371FE6">
        <w:t>201</w:t>
      </w:r>
      <w:r>
        <w:t>6</w:t>
      </w:r>
      <w:r w:rsidR="00371FE6" w:rsidRPr="00371FE6">
        <w:t xml:space="preserve">.gada </w:t>
      </w:r>
      <w:r>
        <w:t>24.novembra</w:t>
      </w:r>
      <w:r w:rsidR="00371FE6" w:rsidRPr="00371FE6">
        <w:t xml:space="preserve"> lēmumā Nr.</w:t>
      </w:r>
      <w:r>
        <w:t>631</w:t>
      </w:r>
      <w:r w:rsidR="00371FE6" w:rsidRPr="00371FE6">
        <w:t xml:space="preserve"> </w:t>
      </w:r>
      <w:r w:rsidR="00371FE6">
        <w:t>„</w:t>
      </w:r>
      <w:r w:rsidRPr="00FA1F29">
        <w:rPr>
          <w:bCs/>
        </w:rPr>
        <w:t>Par Daugavpils pilsētas domes Eiropas Savienības fondu projektu iesniegumu vērtēšanas komisijas sastāva apstiprināšanu</w:t>
      </w:r>
      <w:r w:rsidR="00963281">
        <w:rPr>
          <w:bCs/>
        </w:rPr>
        <w:t>”</w:t>
      </w:r>
      <w:r w:rsidR="0048609A">
        <w:rPr>
          <w:bCs/>
        </w:rPr>
        <w:t>, izsakot</w:t>
      </w:r>
      <w:r>
        <w:rPr>
          <w:bCs/>
        </w:rPr>
        <w:t xml:space="preserve"> 1.1.3.1.apakšpunktu šādā redakcijā:</w:t>
      </w:r>
    </w:p>
    <w:p w:rsidR="00103235" w:rsidRPr="00103235" w:rsidRDefault="00103235" w:rsidP="00F60C3E">
      <w:pPr>
        <w:jc w:val="both"/>
        <w:rPr>
          <w:bCs/>
        </w:rPr>
      </w:pPr>
      <w:r>
        <w:rPr>
          <w:bCs/>
        </w:rPr>
        <w:t>„</w:t>
      </w:r>
      <w:r w:rsidR="00FA1F29" w:rsidRPr="00FA1F29">
        <w:rPr>
          <w:bCs/>
        </w:rPr>
        <w:t>1.1.3.1.</w:t>
      </w:r>
      <w:r w:rsidR="00FA1F29" w:rsidRPr="00FA1F29">
        <w:t xml:space="preserve"> </w:t>
      </w:r>
      <w:r w:rsidR="00FA1F29">
        <w:t xml:space="preserve">Domes </w:t>
      </w:r>
      <w:r w:rsidR="00FA1F29" w:rsidRPr="00FA1F29">
        <w:rPr>
          <w:bCs/>
        </w:rPr>
        <w:t>Īpašuma pārvaldīšanas departamenta Īpašuma uzturēšanas un pārvaldīšanas</w:t>
      </w:r>
      <w:r w:rsidR="004344CC">
        <w:rPr>
          <w:bCs/>
        </w:rPr>
        <w:t xml:space="preserve"> nodaļas</w:t>
      </w:r>
      <w:r w:rsidR="00FA1F29" w:rsidRPr="00FA1F29">
        <w:rPr>
          <w:bCs/>
        </w:rPr>
        <w:t xml:space="preserve"> ēku būvinženieri</w:t>
      </w:r>
      <w:r w:rsidR="00FA1F29">
        <w:rPr>
          <w:bCs/>
        </w:rPr>
        <w:t>s</w:t>
      </w:r>
      <w:r w:rsidR="00FA1F29" w:rsidRPr="00FA1F29">
        <w:rPr>
          <w:bCs/>
        </w:rPr>
        <w:t xml:space="preserve"> Dmitrij</w:t>
      </w:r>
      <w:r w:rsidR="00FA1F29">
        <w:rPr>
          <w:bCs/>
        </w:rPr>
        <w:t>s</w:t>
      </w:r>
      <w:r w:rsidR="00FA1F29" w:rsidRPr="00FA1F29">
        <w:rPr>
          <w:bCs/>
        </w:rPr>
        <w:t xml:space="preserve"> Grigorjev</w:t>
      </w:r>
      <w:r w:rsidR="00FA1F29">
        <w:rPr>
          <w:bCs/>
        </w:rPr>
        <w:t>s;”</w:t>
      </w:r>
      <w:r w:rsidR="00EA7B2E">
        <w:rPr>
          <w:bCs/>
        </w:rPr>
        <w:t>.</w:t>
      </w:r>
    </w:p>
    <w:p w:rsidR="00103235" w:rsidRDefault="00103235" w:rsidP="00103235">
      <w:pPr>
        <w:rPr>
          <w:bCs/>
          <w:vertAlign w:val="superscript"/>
        </w:rPr>
      </w:pPr>
    </w:p>
    <w:p w:rsidR="00AB1998" w:rsidRDefault="00AB1998" w:rsidP="002244A7"/>
    <w:p w:rsidR="00C13CA1" w:rsidRPr="00C13CA1" w:rsidRDefault="00C13CA1" w:rsidP="00C13CA1">
      <w:pPr>
        <w:jc w:val="both"/>
        <w:rPr>
          <w:color w:val="000000"/>
          <w:lang w:eastAsia="en-US"/>
        </w:rPr>
      </w:pPr>
      <w:r w:rsidRPr="00C13CA1">
        <w:rPr>
          <w:color w:val="000000"/>
          <w:lang w:eastAsia="en-US"/>
        </w:rPr>
        <w:t>Domes priekšsēdētāja 1.vietnieks</w:t>
      </w:r>
      <w:r w:rsidRPr="00C13CA1">
        <w:rPr>
          <w:color w:val="000000"/>
          <w:lang w:eastAsia="en-US"/>
        </w:rPr>
        <w:tab/>
      </w:r>
      <w:bookmarkStart w:id="2" w:name="_GoBack"/>
      <w:r w:rsidR="008E486A" w:rsidRPr="008E486A">
        <w:rPr>
          <w:i/>
          <w:color w:val="000000"/>
          <w:lang w:eastAsia="en-US"/>
        </w:rPr>
        <w:t>(personiskais paraksts)</w:t>
      </w:r>
      <w:r w:rsidRPr="00C13CA1">
        <w:rPr>
          <w:color w:val="000000"/>
          <w:lang w:eastAsia="en-US"/>
        </w:rPr>
        <w:t xml:space="preserve">                        </w:t>
      </w:r>
      <w:bookmarkEnd w:id="2"/>
      <w:proofErr w:type="spellStart"/>
      <w:r w:rsidRPr="00C13CA1">
        <w:rPr>
          <w:color w:val="000000"/>
          <w:lang w:eastAsia="en-US"/>
        </w:rPr>
        <w:t>J.Dukšinskis</w:t>
      </w:r>
      <w:proofErr w:type="spellEnd"/>
    </w:p>
    <w:p w:rsidR="00C13CA1" w:rsidRPr="00C13CA1" w:rsidRDefault="00C13CA1" w:rsidP="00C13CA1">
      <w:pPr>
        <w:rPr>
          <w:lang w:eastAsia="en-US"/>
        </w:rPr>
      </w:pPr>
    </w:p>
    <w:sectPr w:rsidR="00C13CA1" w:rsidRPr="00C13CA1" w:rsidSect="00EA7B2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94830"/>
    <w:rsid w:val="00103235"/>
    <w:rsid w:val="001832E0"/>
    <w:rsid w:val="001D2D4A"/>
    <w:rsid w:val="002244A7"/>
    <w:rsid w:val="002630A0"/>
    <w:rsid w:val="00264449"/>
    <w:rsid w:val="002870AA"/>
    <w:rsid w:val="00287552"/>
    <w:rsid w:val="00292E81"/>
    <w:rsid w:val="00296951"/>
    <w:rsid w:val="002F1080"/>
    <w:rsid w:val="0030468E"/>
    <w:rsid w:val="00365442"/>
    <w:rsid w:val="00371FE6"/>
    <w:rsid w:val="004344CC"/>
    <w:rsid w:val="00450975"/>
    <w:rsid w:val="0048609A"/>
    <w:rsid w:val="004D0F3C"/>
    <w:rsid w:val="004F54F7"/>
    <w:rsid w:val="00506B3C"/>
    <w:rsid w:val="005B5843"/>
    <w:rsid w:val="005C0036"/>
    <w:rsid w:val="005C764E"/>
    <w:rsid w:val="006649FA"/>
    <w:rsid w:val="00690C03"/>
    <w:rsid w:val="00695062"/>
    <w:rsid w:val="006D40CB"/>
    <w:rsid w:val="006E6A84"/>
    <w:rsid w:val="00745311"/>
    <w:rsid w:val="008063B0"/>
    <w:rsid w:val="0086344C"/>
    <w:rsid w:val="00877E49"/>
    <w:rsid w:val="00881C33"/>
    <w:rsid w:val="008A2C30"/>
    <w:rsid w:val="008E486A"/>
    <w:rsid w:val="00927545"/>
    <w:rsid w:val="0093581D"/>
    <w:rsid w:val="00955FD7"/>
    <w:rsid w:val="00963281"/>
    <w:rsid w:val="00A22728"/>
    <w:rsid w:val="00A37CF1"/>
    <w:rsid w:val="00A62519"/>
    <w:rsid w:val="00A67A82"/>
    <w:rsid w:val="00A909D7"/>
    <w:rsid w:val="00A95C55"/>
    <w:rsid w:val="00AB1998"/>
    <w:rsid w:val="00AD5839"/>
    <w:rsid w:val="00AE2C31"/>
    <w:rsid w:val="00B07CC9"/>
    <w:rsid w:val="00B4790F"/>
    <w:rsid w:val="00BF2C62"/>
    <w:rsid w:val="00C07303"/>
    <w:rsid w:val="00C13CA1"/>
    <w:rsid w:val="00C1443D"/>
    <w:rsid w:val="00C31C44"/>
    <w:rsid w:val="00C925C7"/>
    <w:rsid w:val="00CA2F84"/>
    <w:rsid w:val="00CB1A9B"/>
    <w:rsid w:val="00D11150"/>
    <w:rsid w:val="00D55FDA"/>
    <w:rsid w:val="00D75D45"/>
    <w:rsid w:val="00DD35BE"/>
    <w:rsid w:val="00DE6B62"/>
    <w:rsid w:val="00DE795F"/>
    <w:rsid w:val="00DF6688"/>
    <w:rsid w:val="00E161A3"/>
    <w:rsid w:val="00E16825"/>
    <w:rsid w:val="00EA2E7D"/>
    <w:rsid w:val="00EA7B2E"/>
    <w:rsid w:val="00EB3F6E"/>
    <w:rsid w:val="00EE2135"/>
    <w:rsid w:val="00F266C3"/>
    <w:rsid w:val="00F46ADE"/>
    <w:rsid w:val="00F60C3E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E486A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E486A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CC03-2381-4D6F-8DB8-A42321C4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7</cp:revision>
  <cp:lastPrinted>2017-05-26T12:12:00Z</cp:lastPrinted>
  <dcterms:created xsi:type="dcterms:W3CDTF">2017-01-11T06:30:00Z</dcterms:created>
  <dcterms:modified xsi:type="dcterms:W3CDTF">2017-05-31T11:11:00Z</dcterms:modified>
</cp:coreProperties>
</file>