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C3" w:rsidRPr="0082689F" w:rsidRDefault="00464DC3" w:rsidP="0082689F">
      <w:pPr>
        <w:pStyle w:val="Title"/>
        <w:tabs>
          <w:tab w:val="left" w:pos="3960"/>
        </w:tabs>
        <w:rPr>
          <w:sz w:val="22"/>
          <w:szCs w:val="22"/>
        </w:rPr>
      </w:pPr>
      <w:r w:rsidRPr="0082689F">
        <w:rPr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82354921" r:id="rId8"/>
        </w:object>
      </w:r>
    </w:p>
    <w:p w:rsidR="00464DC3" w:rsidRPr="006E378D" w:rsidRDefault="00464DC3" w:rsidP="0082689F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</w:p>
    <w:p w:rsidR="00464DC3" w:rsidRPr="006E378D" w:rsidRDefault="00464DC3" w:rsidP="0082689F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  <w:r w:rsidRPr="006E378D">
        <w:rPr>
          <w:b w:val="0"/>
          <w:bCs/>
          <w:szCs w:val="28"/>
        </w:rPr>
        <w:t xml:space="preserve">  LATVIJAS REPUBLIKAS</w:t>
      </w:r>
    </w:p>
    <w:p w:rsidR="00464DC3" w:rsidRPr="006E378D" w:rsidRDefault="00464DC3" w:rsidP="0082689F">
      <w:pPr>
        <w:pStyle w:val="Title"/>
        <w:tabs>
          <w:tab w:val="left" w:pos="3969"/>
          <w:tab w:val="left" w:pos="4395"/>
        </w:tabs>
        <w:rPr>
          <w:szCs w:val="28"/>
        </w:rPr>
      </w:pPr>
      <w:r w:rsidRPr="006E378D">
        <w:rPr>
          <w:szCs w:val="28"/>
        </w:rPr>
        <w:t>DAUGAVPILS PILSĒTAS DOME</w:t>
      </w:r>
    </w:p>
    <w:p w:rsidR="00464DC3" w:rsidRPr="0082689F" w:rsidRDefault="00464DC3" w:rsidP="0082689F">
      <w:pPr>
        <w:jc w:val="center"/>
        <w:rPr>
          <w:sz w:val="18"/>
          <w:szCs w:val="18"/>
          <w:u w:val="single"/>
        </w:rPr>
      </w:pPr>
      <w:r w:rsidRPr="0082689F">
        <w:rPr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r w:rsidRPr="0082689F">
        <w:rPr>
          <w:sz w:val="18"/>
          <w:szCs w:val="18"/>
        </w:rPr>
        <w:t>Reģ. Nr. 90000077325, K. Valdemāra iela 1, Daugavpils, LV-5401, tālrunis 6</w:t>
      </w:r>
      <w:r w:rsidRPr="0082689F">
        <w:rPr>
          <w:sz w:val="18"/>
          <w:szCs w:val="18"/>
          <w:lang w:val="pl-PL"/>
        </w:rPr>
        <w:t xml:space="preserve">5404344, 65404346, fakss 65421941 </w:t>
      </w:r>
      <w:r>
        <w:rPr>
          <w:sz w:val="18"/>
          <w:szCs w:val="18"/>
          <w:lang w:val="pl-PL"/>
        </w:rPr>
        <w:t xml:space="preserve">              </w:t>
      </w:r>
      <w:r w:rsidRPr="0082689F">
        <w:rPr>
          <w:sz w:val="18"/>
          <w:szCs w:val="18"/>
        </w:rPr>
        <w:t>e-pasts: info@daugavpils.lv   www.daugavpils.lv</w:t>
      </w:r>
    </w:p>
    <w:p w:rsidR="00464DC3" w:rsidRPr="0082689F" w:rsidRDefault="00464DC3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697738" w:rsidRDefault="00697738" w:rsidP="00697738">
      <w:pPr>
        <w:tabs>
          <w:tab w:val="left" w:pos="5670"/>
        </w:tabs>
        <w:rPr>
          <w:b/>
          <w:bCs/>
        </w:rPr>
      </w:pPr>
    </w:p>
    <w:p w:rsidR="00697738" w:rsidRDefault="00697738" w:rsidP="00697738">
      <w:pPr>
        <w:tabs>
          <w:tab w:val="left" w:pos="5670"/>
        </w:tabs>
        <w:rPr>
          <w:b/>
          <w:bCs/>
        </w:rPr>
      </w:pPr>
    </w:p>
    <w:p w:rsidR="00697738" w:rsidRPr="006B71A5" w:rsidRDefault="00697738" w:rsidP="00697738">
      <w:pPr>
        <w:tabs>
          <w:tab w:val="left" w:pos="5670"/>
        </w:tabs>
      </w:pPr>
      <w:r>
        <w:rPr>
          <w:b/>
          <w:bCs/>
        </w:rPr>
        <w:tab/>
        <w:t xml:space="preserve">  </w:t>
      </w:r>
      <w:r w:rsidRPr="006B71A5">
        <w:rPr>
          <w:b/>
          <w:bCs/>
        </w:rPr>
        <w:t>Nolikums Nr.</w:t>
      </w:r>
      <w:r w:rsidR="00BB3403">
        <w:rPr>
          <w:b/>
          <w:bCs/>
        </w:rPr>
        <w:t>3</w:t>
      </w:r>
    </w:p>
    <w:p w:rsidR="00697738" w:rsidRPr="006B71A5" w:rsidRDefault="00697738" w:rsidP="00697738">
      <w:r w:rsidRPr="006B71A5">
        <w:tab/>
      </w:r>
      <w:r w:rsidRPr="006B71A5">
        <w:tab/>
      </w:r>
      <w:r w:rsidRPr="006B71A5">
        <w:tab/>
      </w:r>
      <w:r w:rsidRPr="006B71A5">
        <w:tab/>
      </w:r>
    </w:p>
    <w:p w:rsidR="00697738" w:rsidRPr="006B71A5" w:rsidRDefault="00697738" w:rsidP="00697738">
      <w:pPr>
        <w:tabs>
          <w:tab w:val="left" w:pos="5812"/>
        </w:tabs>
      </w:pPr>
      <w:r w:rsidRPr="006B71A5">
        <w:tab/>
        <w:t>APSTIPRINĀTS</w:t>
      </w:r>
      <w:r w:rsidRPr="006B71A5">
        <w:tab/>
      </w:r>
      <w:r w:rsidRPr="006B71A5">
        <w:tab/>
      </w:r>
      <w:r w:rsidRPr="006B71A5">
        <w:tab/>
        <w:t>ar Daugavpils pilsētas domes</w:t>
      </w:r>
    </w:p>
    <w:p w:rsidR="00697738" w:rsidRPr="006B71A5" w:rsidRDefault="00697738" w:rsidP="00697738">
      <w:pPr>
        <w:pStyle w:val="Header"/>
        <w:tabs>
          <w:tab w:val="left" w:pos="5812"/>
        </w:tabs>
        <w:rPr>
          <w:lang w:val="lv-LV"/>
        </w:rPr>
      </w:pPr>
      <w:r w:rsidRPr="006B71A5">
        <w:rPr>
          <w:lang w:val="lv-LV"/>
        </w:rPr>
        <w:tab/>
      </w:r>
      <w:r>
        <w:rPr>
          <w:lang w:val="lv-LV"/>
        </w:rPr>
        <w:tab/>
      </w:r>
      <w:r w:rsidRPr="006B71A5">
        <w:rPr>
          <w:lang w:val="lv-LV"/>
        </w:rPr>
        <w:t>201</w:t>
      </w:r>
      <w:r>
        <w:rPr>
          <w:lang w:val="lv-LV"/>
        </w:rPr>
        <w:t>8</w:t>
      </w:r>
      <w:r w:rsidRPr="006B71A5">
        <w:rPr>
          <w:lang w:val="lv-LV"/>
        </w:rPr>
        <w:t xml:space="preserve">.gada </w:t>
      </w:r>
      <w:r>
        <w:rPr>
          <w:lang w:val="lv-LV"/>
        </w:rPr>
        <w:t>8</w:t>
      </w:r>
      <w:r w:rsidRPr="006B71A5">
        <w:rPr>
          <w:lang w:val="lv-LV"/>
        </w:rPr>
        <w:t>.</w:t>
      </w:r>
      <w:r>
        <w:rPr>
          <w:lang w:val="lv-LV"/>
        </w:rPr>
        <w:t>marta</w:t>
      </w:r>
    </w:p>
    <w:p w:rsidR="00697738" w:rsidRPr="006B71A5" w:rsidRDefault="00697738" w:rsidP="00697738">
      <w:pPr>
        <w:tabs>
          <w:tab w:val="left" w:pos="5812"/>
        </w:tabs>
      </w:pPr>
      <w:r w:rsidRPr="006B71A5">
        <w:tab/>
        <w:t>lēmumu Nr.</w:t>
      </w:r>
      <w:r w:rsidR="00BB3403">
        <w:t>78</w:t>
      </w:r>
    </w:p>
    <w:p w:rsidR="00DD2232" w:rsidRPr="00D7605E" w:rsidRDefault="00DD2232" w:rsidP="00DD2232">
      <w:pPr>
        <w:pStyle w:val="Title"/>
        <w:ind w:firstLine="5812"/>
        <w:jc w:val="left"/>
        <w:rPr>
          <w:bCs/>
          <w:sz w:val="22"/>
          <w:szCs w:val="24"/>
          <w:lang w:val="lv-LV"/>
        </w:rPr>
      </w:pPr>
    </w:p>
    <w:p w:rsidR="00DD2232" w:rsidRDefault="00DD2232" w:rsidP="00DD2232">
      <w:pPr>
        <w:tabs>
          <w:tab w:val="left" w:pos="3600"/>
          <w:tab w:val="left" w:pos="3960"/>
        </w:tabs>
        <w:jc w:val="center"/>
        <w:rPr>
          <w:b/>
          <w:sz w:val="28"/>
          <w:lang w:val="lv-LV"/>
        </w:rPr>
      </w:pPr>
    </w:p>
    <w:p w:rsidR="00DD2232" w:rsidRPr="001E0D87" w:rsidRDefault="00DD2232" w:rsidP="00DD2232">
      <w:pPr>
        <w:tabs>
          <w:tab w:val="left" w:pos="3600"/>
          <w:tab w:val="left" w:pos="3960"/>
        </w:tabs>
        <w:jc w:val="center"/>
        <w:rPr>
          <w:b/>
          <w:sz w:val="28"/>
          <w:lang w:val="lv-LV"/>
        </w:rPr>
      </w:pPr>
      <w:r w:rsidRPr="001E0D87">
        <w:rPr>
          <w:b/>
          <w:sz w:val="28"/>
          <w:lang w:val="lv-LV"/>
        </w:rPr>
        <w:t>Dauga</w:t>
      </w:r>
      <w:r>
        <w:rPr>
          <w:b/>
          <w:sz w:val="28"/>
          <w:lang w:val="lv-LV"/>
        </w:rPr>
        <w:t>vpils pilsētas domes J</w:t>
      </w:r>
      <w:r w:rsidRPr="001E0D87">
        <w:rPr>
          <w:b/>
          <w:sz w:val="28"/>
          <w:lang w:val="lv-LV"/>
        </w:rPr>
        <w:t xml:space="preserve">aunatnes </w:t>
      </w:r>
      <w:r>
        <w:rPr>
          <w:b/>
          <w:sz w:val="28"/>
          <w:lang w:val="lv-LV"/>
        </w:rPr>
        <w:t>nodaļas</w:t>
      </w:r>
    </w:p>
    <w:p w:rsidR="00DD2232" w:rsidRDefault="00DD2232" w:rsidP="00DD2232">
      <w:pPr>
        <w:tabs>
          <w:tab w:val="left" w:pos="3600"/>
          <w:tab w:val="left" w:pos="3960"/>
          <w:tab w:val="center" w:pos="4844"/>
          <w:tab w:val="left" w:pos="8676"/>
        </w:tabs>
        <w:rPr>
          <w:b/>
          <w:sz w:val="28"/>
          <w:lang w:val="lv-LV"/>
        </w:rPr>
      </w:pP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  <w:t>n</w:t>
      </w:r>
      <w:r w:rsidRPr="001E0D87">
        <w:rPr>
          <w:b/>
          <w:sz w:val="28"/>
          <w:lang w:val="lv-LV"/>
        </w:rPr>
        <w:t>olikums</w:t>
      </w:r>
    </w:p>
    <w:p w:rsidR="00DD2232" w:rsidRDefault="00DD2232" w:rsidP="00DD2232">
      <w:pPr>
        <w:tabs>
          <w:tab w:val="left" w:pos="3600"/>
          <w:tab w:val="left" w:pos="3960"/>
          <w:tab w:val="center" w:pos="4844"/>
          <w:tab w:val="left" w:pos="8676"/>
        </w:tabs>
        <w:rPr>
          <w:b/>
          <w:sz w:val="28"/>
          <w:lang w:val="lv-LV"/>
        </w:rPr>
      </w:pPr>
    </w:p>
    <w:p w:rsidR="00DD2232" w:rsidRDefault="00DD2232" w:rsidP="00DD2232">
      <w:pPr>
        <w:tabs>
          <w:tab w:val="left" w:pos="3600"/>
          <w:tab w:val="left" w:pos="3960"/>
        </w:tabs>
        <w:jc w:val="center"/>
        <w:rPr>
          <w:b/>
          <w:lang w:val="lv-LV"/>
        </w:rPr>
      </w:pPr>
      <w:r w:rsidRPr="001E0D87">
        <w:rPr>
          <w:b/>
          <w:lang w:val="lv-LV"/>
        </w:rPr>
        <w:t>I. Vispārīgie jautājumi</w:t>
      </w:r>
    </w:p>
    <w:p w:rsidR="00DD2232" w:rsidRPr="00A06A72" w:rsidRDefault="00DD2232" w:rsidP="00DD2232">
      <w:pPr>
        <w:tabs>
          <w:tab w:val="left" w:pos="3600"/>
          <w:tab w:val="left" w:pos="3960"/>
        </w:tabs>
        <w:jc w:val="center"/>
        <w:rPr>
          <w:b/>
          <w:lang w:val="lv-LV"/>
        </w:rPr>
      </w:pPr>
    </w:p>
    <w:p w:rsidR="00DD2232" w:rsidRPr="001E0D87" w:rsidRDefault="00DD2232" w:rsidP="00DD2232">
      <w:pPr>
        <w:tabs>
          <w:tab w:val="left" w:pos="1080"/>
        </w:tabs>
        <w:ind w:firstLine="567"/>
        <w:jc w:val="both"/>
        <w:rPr>
          <w:lang w:val="lv-LV"/>
        </w:rPr>
      </w:pPr>
      <w:r w:rsidRPr="001E0D87">
        <w:rPr>
          <w:lang w:val="lv-LV"/>
        </w:rPr>
        <w:t>1.1.</w:t>
      </w:r>
      <w:r>
        <w:rPr>
          <w:lang w:val="lv-LV"/>
        </w:rPr>
        <w:t xml:space="preserve"> </w:t>
      </w:r>
      <w:r w:rsidRPr="001E0D87">
        <w:rPr>
          <w:lang w:val="lv-LV"/>
        </w:rPr>
        <w:t xml:space="preserve">Nolikums nosaka Daugavpils pilsētas domes (turpmāk – Dome) </w:t>
      </w:r>
      <w:r>
        <w:rPr>
          <w:lang w:val="lv-LV"/>
        </w:rPr>
        <w:t>J</w:t>
      </w:r>
      <w:r w:rsidRPr="001E0D87">
        <w:rPr>
          <w:lang w:val="lv-LV"/>
        </w:rPr>
        <w:t xml:space="preserve">aunatnes </w:t>
      </w:r>
      <w:r>
        <w:rPr>
          <w:lang w:val="lv-LV"/>
        </w:rPr>
        <w:t>nodaļas</w:t>
      </w:r>
      <w:r w:rsidRPr="001E0D87">
        <w:rPr>
          <w:lang w:val="lv-LV"/>
        </w:rPr>
        <w:t xml:space="preserve"> (turpmāk – </w:t>
      </w:r>
      <w:r w:rsidR="008C10D9" w:rsidRPr="00711241">
        <w:rPr>
          <w:lang w:val="lv-LV"/>
        </w:rPr>
        <w:t>N</w:t>
      </w:r>
      <w:r w:rsidRPr="00711241">
        <w:rPr>
          <w:lang w:val="lv-LV"/>
        </w:rPr>
        <w:t>odaļa</w:t>
      </w:r>
      <w:r w:rsidRPr="001E0D87">
        <w:rPr>
          <w:lang w:val="lv-LV"/>
        </w:rPr>
        <w:t xml:space="preserve">) uzdevumus, struktūru un darba organizāciju. </w:t>
      </w:r>
    </w:p>
    <w:p w:rsidR="00DD2232" w:rsidRPr="001E0D87" w:rsidRDefault="00DD2232" w:rsidP="00DD2232">
      <w:pPr>
        <w:ind w:firstLine="567"/>
        <w:jc w:val="both"/>
        <w:rPr>
          <w:u w:val="single"/>
          <w:lang w:val="lv-LV"/>
        </w:rPr>
      </w:pPr>
      <w:r w:rsidRPr="001E0D87">
        <w:rPr>
          <w:lang w:val="lv-LV"/>
        </w:rPr>
        <w:t>1.2.</w:t>
      </w:r>
      <w:r>
        <w:rPr>
          <w:lang w:val="lv-LV"/>
        </w:rPr>
        <w:t xml:space="preserve"> </w:t>
      </w:r>
      <w:r w:rsidR="003F3D99">
        <w:rPr>
          <w:lang w:val="lv-LV"/>
        </w:rPr>
        <w:t>Nodaļa</w:t>
      </w:r>
      <w:r w:rsidR="008C10D9">
        <w:rPr>
          <w:lang w:val="lv-LV"/>
        </w:rPr>
        <w:t xml:space="preserve"> </w:t>
      </w:r>
      <w:r w:rsidRPr="001E0D87">
        <w:rPr>
          <w:lang w:val="lv-LV"/>
        </w:rPr>
        <w:t>ir Domes izveidotā struktūrvienība, kas</w:t>
      </w:r>
      <w:r w:rsidR="005D07E9">
        <w:rPr>
          <w:lang w:val="lv-LV"/>
        </w:rPr>
        <w:t xml:space="preserve"> īsteno</w:t>
      </w:r>
      <w:r w:rsidRPr="001E0D87">
        <w:rPr>
          <w:lang w:val="lv-LV"/>
        </w:rPr>
        <w:t xml:space="preserve"> </w:t>
      </w:r>
      <w:r w:rsidR="005D07E9" w:rsidRPr="005D07E9">
        <w:rPr>
          <w:bCs/>
          <w:lang w:val="lv-LV"/>
        </w:rPr>
        <w:t>pašvaldības kompetenci jaunatnes politikas nozarē</w:t>
      </w:r>
      <w:r w:rsidR="005D07E9" w:rsidRPr="005D07E9">
        <w:rPr>
          <w:lang w:val="lv-LV"/>
        </w:rPr>
        <w:t xml:space="preserve"> </w:t>
      </w:r>
      <w:r w:rsidRPr="001E0D87">
        <w:rPr>
          <w:lang w:val="lv-LV"/>
        </w:rPr>
        <w:t>saskaņā ar Nolikumu.</w:t>
      </w:r>
      <w:r w:rsidR="005D07E9" w:rsidRPr="005D07E9">
        <w:rPr>
          <w:rFonts w:ascii="Arial" w:hAnsi="Arial" w:cs="Arial"/>
          <w:b/>
          <w:bCs/>
          <w:lang w:val="lv-LV"/>
        </w:rPr>
        <w:t xml:space="preserve"> </w:t>
      </w:r>
    </w:p>
    <w:p w:rsidR="00DD2232" w:rsidRPr="005A431D" w:rsidRDefault="00DD2232" w:rsidP="00DD2232">
      <w:pPr>
        <w:ind w:firstLine="567"/>
        <w:jc w:val="both"/>
        <w:rPr>
          <w:lang w:val="lv-LV"/>
        </w:rPr>
      </w:pPr>
      <w:r w:rsidRPr="001E0D87">
        <w:rPr>
          <w:lang w:val="lv-LV"/>
        </w:rPr>
        <w:t xml:space="preserve">1.3. </w:t>
      </w:r>
      <w:r w:rsidR="005A431D">
        <w:rPr>
          <w:lang w:val="lv-LV"/>
        </w:rPr>
        <w:t>Nodaļa ir tieši pakļauta</w:t>
      </w:r>
      <w:r w:rsidRPr="001E0D87">
        <w:rPr>
          <w:lang w:val="lv-LV"/>
        </w:rPr>
        <w:t xml:space="preserve"> </w:t>
      </w:r>
      <w:r w:rsidRPr="00711241">
        <w:rPr>
          <w:lang w:val="lv-LV"/>
        </w:rPr>
        <w:t>Domes priekšsēdētāja</w:t>
      </w:r>
      <w:r w:rsidR="008C10D9" w:rsidRPr="00711241">
        <w:rPr>
          <w:lang w:val="lv-LV"/>
        </w:rPr>
        <w:t>m</w:t>
      </w:r>
      <w:r w:rsidR="00B52238">
        <w:rPr>
          <w:lang w:val="lv-LV"/>
        </w:rPr>
        <w:t xml:space="preserve"> vai </w:t>
      </w:r>
      <w:r w:rsidR="005D07E9">
        <w:rPr>
          <w:lang w:val="lv-LV"/>
        </w:rPr>
        <w:t xml:space="preserve">priekšsēdētāja </w:t>
      </w:r>
      <w:r w:rsidR="00B52238">
        <w:rPr>
          <w:lang w:val="lv-LV"/>
        </w:rPr>
        <w:t>vietniekam, kura pārraudzības joma ir darbs ar jaunatni</w:t>
      </w:r>
      <w:r w:rsidR="00711241" w:rsidRPr="00711241">
        <w:rPr>
          <w:lang w:val="lv-LV"/>
        </w:rPr>
        <w:t>.</w:t>
      </w:r>
    </w:p>
    <w:p w:rsidR="00DD2232" w:rsidRDefault="00DD2232" w:rsidP="00DD2232">
      <w:pPr>
        <w:ind w:firstLine="567"/>
        <w:jc w:val="both"/>
        <w:rPr>
          <w:lang w:val="lv-LV"/>
        </w:rPr>
      </w:pPr>
      <w:r w:rsidRPr="001E0D87">
        <w:rPr>
          <w:lang w:val="lv-LV"/>
        </w:rPr>
        <w:t xml:space="preserve">1.4. </w:t>
      </w:r>
      <w:r w:rsidR="003F3D99">
        <w:rPr>
          <w:lang w:val="lv-LV"/>
        </w:rPr>
        <w:t xml:space="preserve">Nodaļa </w:t>
      </w:r>
      <w:r w:rsidRPr="001E0D87">
        <w:rPr>
          <w:lang w:val="lv-LV"/>
        </w:rPr>
        <w:t>savus uzdevumus veic sadarbībā ar citām Domes struktūrvienībām, valsts un pašvaldības iestādēm un kapitālsabiedrībām, kā arī juridiskām un fiziskām personām.</w:t>
      </w:r>
    </w:p>
    <w:p w:rsidR="008F0808" w:rsidRDefault="008F0808" w:rsidP="008F0808">
      <w:pPr>
        <w:tabs>
          <w:tab w:val="num" w:pos="1146"/>
        </w:tabs>
        <w:ind w:firstLine="567"/>
        <w:jc w:val="both"/>
        <w:rPr>
          <w:bCs/>
          <w:lang w:val="lv-LV"/>
        </w:rPr>
      </w:pPr>
      <w:r>
        <w:rPr>
          <w:lang w:val="lv-LV"/>
        </w:rPr>
        <w:t xml:space="preserve">1.5. </w:t>
      </w:r>
      <w:r>
        <w:rPr>
          <w:bCs/>
          <w:lang w:val="lv-LV"/>
        </w:rPr>
        <w:t xml:space="preserve">Nodaļas sastāvā ir </w:t>
      </w:r>
      <w:r>
        <w:rPr>
          <w:lang w:val="lv-LV"/>
        </w:rPr>
        <w:t>Jauniešu neformālās izglītības centrs.</w:t>
      </w:r>
    </w:p>
    <w:p w:rsidR="008F0808" w:rsidRPr="001E0D87" w:rsidRDefault="008F0808" w:rsidP="008F0808">
      <w:pPr>
        <w:ind w:firstLine="567"/>
        <w:jc w:val="both"/>
        <w:rPr>
          <w:lang w:val="lv-LV"/>
        </w:rPr>
      </w:pPr>
      <w:r>
        <w:rPr>
          <w:bCs/>
          <w:lang w:val="lv-LV"/>
        </w:rPr>
        <w:t xml:space="preserve">1.6. </w:t>
      </w:r>
      <w:r>
        <w:rPr>
          <w:lang w:val="lv-LV"/>
        </w:rPr>
        <w:t>Jauniešu neformālās izglītības centrs darbojas saskaņā ar nolikumu, kuru apstiprina Domes priekšsēdētājs vai priekšsēdētāja vietnieks, kura pārraudzības joma ir darbs ar jaunatni.</w:t>
      </w:r>
    </w:p>
    <w:p w:rsidR="00DD2232" w:rsidRDefault="008F0808" w:rsidP="00DD2232">
      <w:pPr>
        <w:pStyle w:val="Default"/>
        <w:ind w:firstLine="567"/>
        <w:jc w:val="both"/>
        <w:rPr>
          <w:color w:val="auto"/>
        </w:rPr>
      </w:pPr>
      <w:r>
        <w:rPr>
          <w:lang w:val="lv-LV"/>
        </w:rPr>
        <w:t>1.7</w:t>
      </w:r>
      <w:r w:rsidR="00DD2232">
        <w:rPr>
          <w:lang w:val="lv-LV"/>
        </w:rPr>
        <w:t xml:space="preserve">. </w:t>
      </w:r>
      <w:r w:rsidR="00016609">
        <w:rPr>
          <w:color w:val="auto"/>
        </w:rPr>
        <w:t xml:space="preserve">Nodaļas </w:t>
      </w:r>
      <w:r w:rsidR="00DD2232" w:rsidRPr="001E0D87">
        <w:rPr>
          <w:color w:val="auto"/>
        </w:rPr>
        <w:t>pārraudzībā ir Daugavpils pilsētas Jauniešu dome.</w:t>
      </w:r>
    </w:p>
    <w:p w:rsidR="008F0808" w:rsidRPr="001E0D87" w:rsidRDefault="008F0808" w:rsidP="00DD2232">
      <w:pPr>
        <w:pStyle w:val="Default"/>
        <w:ind w:firstLine="567"/>
        <w:jc w:val="both"/>
        <w:rPr>
          <w:strike/>
          <w:color w:val="auto"/>
          <w:lang w:val="lv-LV"/>
        </w:rPr>
      </w:pPr>
    </w:p>
    <w:p w:rsidR="00DD2232" w:rsidRPr="001E0D87" w:rsidRDefault="00DD2232" w:rsidP="00DD2232">
      <w:pPr>
        <w:jc w:val="both"/>
        <w:rPr>
          <w:lang w:val="lv-LV"/>
        </w:rPr>
      </w:pPr>
    </w:p>
    <w:p w:rsidR="00DD2232" w:rsidRDefault="00DD2232" w:rsidP="00DD2232">
      <w:pPr>
        <w:jc w:val="center"/>
        <w:rPr>
          <w:b/>
          <w:lang w:val="lv-LV"/>
        </w:rPr>
      </w:pPr>
      <w:r w:rsidRPr="001E0D87">
        <w:rPr>
          <w:b/>
          <w:lang w:val="lv-LV"/>
        </w:rPr>
        <w:t xml:space="preserve">II. </w:t>
      </w:r>
      <w:r w:rsidR="00016609">
        <w:rPr>
          <w:b/>
          <w:lang w:val="lv-LV"/>
        </w:rPr>
        <w:t>Nodaļas</w:t>
      </w:r>
      <w:r w:rsidRPr="001E0D87">
        <w:rPr>
          <w:b/>
          <w:lang w:val="lv-LV"/>
        </w:rPr>
        <w:t xml:space="preserve"> funkcijas un uzdevumi </w:t>
      </w:r>
    </w:p>
    <w:p w:rsidR="00DD2232" w:rsidRPr="001E0D87" w:rsidRDefault="00DD2232" w:rsidP="00DD2232">
      <w:pPr>
        <w:jc w:val="center"/>
        <w:rPr>
          <w:b/>
          <w:lang w:val="lv-LV"/>
        </w:rPr>
      </w:pPr>
    </w:p>
    <w:p w:rsidR="00DD2232" w:rsidRPr="00CB409A" w:rsidRDefault="00DD2232" w:rsidP="00DD2232">
      <w:pPr>
        <w:ind w:firstLine="567"/>
        <w:jc w:val="both"/>
        <w:rPr>
          <w:lang w:val="lv-LV"/>
        </w:rPr>
      </w:pPr>
      <w:r w:rsidRPr="00CB409A">
        <w:rPr>
          <w:lang w:val="lv-LV"/>
        </w:rPr>
        <w:t xml:space="preserve">2.1. </w:t>
      </w:r>
      <w:r w:rsidR="00016609">
        <w:rPr>
          <w:lang w:val="lv-LV"/>
        </w:rPr>
        <w:t xml:space="preserve">Nodaļai </w:t>
      </w:r>
      <w:r w:rsidRPr="00CB409A">
        <w:rPr>
          <w:lang w:val="lv-LV"/>
        </w:rPr>
        <w:t>ir šādas funkcijas:</w:t>
      </w:r>
    </w:p>
    <w:p w:rsidR="00DD2232" w:rsidRPr="00CB409A" w:rsidRDefault="00DD2232" w:rsidP="00DD2232">
      <w:pPr>
        <w:tabs>
          <w:tab w:val="num" w:pos="2490"/>
        </w:tabs>
        <w:ind w:firstLine="567"/>
        <w:jc w:val="both"/>
        <w:rPr>
          <w:lang w:val="lv-LV"/>
        </w:rPr>
      </w:pPr>
      <w:r w:rsidRPr="00CB409A">
        <w:rPr>
          <w:lang w:val="lv-LV"/>
        </w:rPr>
        <w:t>2.1.1. nodrošināt normatīvajos aktos noteikto uzdevumu izpildi jaunatnes politikas nozarē;</w:t>
      </w:r>
    </w:p>
    <w:p w:rsidR="00DD2232" w:rsidRPr="00CB409A" w:rsidRDefault="00DD2232" w:rsidP="00DD2232">
      <w:pPr>
        <w:tabs>
          <w:tab w:val="num" w:pos="2490"/>
        </w:tabs>
        <w:ind w:firstLine="567"/>
        <w:jc w:val="both"/>
        <w:rPr>
          <w:lang w:val="lv-LV" w:eastAsia="lv-LV"/>
        </w:rPr>
      </w:pPr>
      <w:r w:rsidRPr="00CB409A">
        <w:rPr>
          <w:lang w:val="lv-LV"/>
        </w:rPr>
        <w:t>2.1.2. realizēt pašvaldības stratēģiskos un politikas plānošanas dokumentus jaunatnes politikas nozarē</w:t>
      </w:r>
      <w:r>
        <w:rPr>
          <w:lang w:val="lv-LV" w:eastAsia="lv-LV"/>
        </w:rPr>
        <w:t>;</w:t>
      </w:r>
    </w:p>
    <w:p w:rsidR="00DD2232" w:rsidRPr="00CB409A" w:rsidRDefault="00016609" w:rsidP="00DD2232">
      <w:pPr>
        <w:tabs>
          <w:tab w:val="num" w:pos="2490"/>
        </w:tabs>
        <w:ind w:firstLine="567"/>
        <w:jc w:val="both"/>
        <w:rPr>
          <w:lang w:val="lv-LV"/>
        </w:rPr>
      </w:pPr>
      <w:r>
        <w:rPr>
          <w:lang w:val="lv-LV"/>
        </w:rPr>
        <w:t>2.1.3</w:t>
      </w:r>
      <w:r w:rsidR="00DD2232" w:rsidRPr="00CB409A">
        <w:rPr>
          <w:lang w:val="lv-LV"/>
        </w:rPr>
        <w:t>. nodrošināt citu normatīvajos aktos noteikto funkciju izpildi.</w:t>
      </w:r>
    </w:p>
    <w:p w:rsidR="00DD2232" w:rsidRPr="00E0000A" w:rsidRDefault="00DD2232" w:rsidP="00DD2232">
      <w:pPr>
        <w:ind w:firstLine="567"/>
        <w:jc w:val="both"/>
        <w:rPr>
          <w:lang w:val="lv-LV"/>
        </w:rPr>
      </w:pPr>
      <w:r w:rsidRPr="001E0D87">
        <w:rPr>
          <w:lang w:val="lv-LV"/>
        </w:rPr>
        <w:t xml:space="preserve">2.3. </w:t>
      </w:r>
      <w:r w:rsidR="00016609">
        <w:rPr>
          <w:lang w:val="lv-LV"/>
        </w:rPr>
        <w:t>Nodaļai</w:t>
      </w:r>
      <w:r w:rsidRPr="001E0D87">
        <w:rPr>
          <w:lang w:val="lv-LV"/>
        </w:rPr>
        <w:t xml:space="preserve"> ir šādi uzdevumi: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2.3.1. nodrošināt jauniešiem iespēju lietderīgi izmantot brīvo laiku;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2.3.2. sagatavot, organizēt vai koordinēt jaunatnes pasākumus un citas jauniešu aktivitātes pilsētā lietderīga brīvā laika pavadīšanai;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lastRenderedPageBreak/>
        <w:t>2.3.3. nodrošināt jauniešiem nepieciešamo zināšanu un prasmju apgūšanu ārpus formālās un interešu izglītības, īstenojot neformālās izglītības pasākumus, projektus un programmas;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2.3.4. radīt labvēlīgus apstākļus jauniešu intelektuālai un radošai attīstībai;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2.3.5. nodrošināt nepieciešamo atbalstu jauniešu iniciatīvām;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2.3.6. plānot, organizēt vai koordinēt jauniešu līdzdalību jaunatnes organizācijās, jauniešu iniciatīvu grupās un brīvprātīgajā darbā;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2.3.7. sagatavot un nodrošināt pieejamību jauniešu vajadzībām un interesēm atbilstošai informācijai;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2.3.8. veicināt sociālās atstumtības riskam pakļauto jauniešu iekļaušanu vienaudžu vidū;</w:t>
      </w:r>
    </w:p>
    <w:p w:rsidR="00DD2232" w:rsidRPr="001E0D87" w:rsidRDefault="00DD2232" w:rsidP="00DD2232">
      <w:pPr>
        <w:pStyle w:val="BodyText2"/>
        <w:tabs>
          <w:tab w:val="num" w:pos="90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2.3.9. organizēt un veicināt starpkultūru dialogu jauniešu mērķauditorijā;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2.3.10. plānot un organizēt konsultācijas jauniešiem par viņiem aktuālām tēmām;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2.3.11. organizēt un koordinēt jauniešu vasaras atpūtas nometnes;</w:t>
      </w:r>
    </w:p>
    <w:p w:rsidR="00DD2232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 xml:space="preserve">2.3.12. organizēt un koordinēt jaunatnes nodarbinātības pasākumus; 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 xml:space="preserve">2.3.13. veicināt sadarbību starp </w:t>
      </w:r>
      <w:r w:rsidR="008C10D9">
        <w:rPr>
          <w:sz w:val="24"/>
          <w:lang w:val="lv-LV"/>
        </w:rPr>
        <w:t>Nodaļu</w:t>
      </w:r>
      <w:r w:rsidRPr="001E0D87">
        <w:rPr>
          <w:sz w:val="24"/>
          <w:lang w:val="lv-LV"/>
        </w:rPr>
        <w:t xml:space="preserve"> un darbā ar jaunatni iesaistītajām personām vietējā, reģionālā, valsts un starptautiskā mērogā, informējot sabiedrību par Departamenta darbību;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2.3.14. veicināt, organizēt pašvaldības jauniešu iesaistīšanos vietējā, reģionālā, valsts un starptautiskā mēroga pasākumos, projektos un programmās jaunatnes jomā;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 xml:space="preserve">2.3.15. </w:t>
      </w:r>
      <w:r w:rsidR="00DA7DCF">
        <w:rPr>
          <w:sz w:val="24"/>
          <w:lang w:val="lv-LV"/>
        </w:rPr>
        <w:t xml:space="preserve">īstenot </w:t>
      </w:r>
      <w:r w:rsidRPr="001E0D87">
        <w:rPr>
          <w:sz w:val="24"/>
          <w:lang w:val="lv-LV"/>
        </w:rPr>
        <w:t>pašvaldības jaunatnes attīstības programm</w:t>
      </w:r>
      <w:r w:rsidR="00DA7DCF">
        <w:rPr>
          <w:sz w:val="24"/>
          <w:lang w:val="lv-LV"/>
        </w:rPr>
        <w:t>u</w:t>
      </w:r>
      <w:r w:rsidRPr="001E0D87">
        <w:rPr>
          <w:sz w:val="24"/>
          <w:lang w:val="lv-LV"/>
        </w:rPr>
        <w:t xml:space="preserve"> un citu</w:t>
      </w:r>
      <w:r w:rsidR="00DA7DCF">
        <w:rPr>
          <w:sz w:val="24"/>
          <w:lang w:val="lv-LV"/>
        </w:rPr>
        <w:t>s</w:t>
      </w:r>
      <w:r w:rsidRPr="001E0D87">
        <w:rPr>
          <w:sz w:val="24"/>
          <w:lang w:val="lv-LV"/>
        </w:rPr>
        <w:t xml:space="preserve"> plānošanas dokumentu</w:t>
      </w:r>
      <w:r w:rsidR="00DA7DCF">
        <w:rPr>
          <w:sz w:val="24"/>
          <w:lang w:val="lv-LV"/>
        </w:rPr>
        <w:t>s</w:t>
      </w:r>
      <w:r w:rsidRPr="001E0D87">
        <w:rPr>
          <w:sz w:val="24"/>
          <w:lang w:val="lv-LV"/>
        </w:rPr>
        <w:t>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2.3.16. izstrādāt pieteikumus Eiropas Savienības un citu finanšu instrumentu projektiem jaunatnes politikas jomā;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 xml:space="preserve">2.3.17. </w:t>
      </w:r>
      <w:r w:rsidR="00DA7DCF">
        <w:rPr>
          <w:sz w:val="24"/>
          <w:lang w:val="lv-LV"/>
        </w:rPr>
        <w:t xml:space="preserve">īstenot </w:t>
      </w:r>
      <w:r w:rsidRPr="001E0D87">
        <w:rPr>
          <w:sz w:val="24"/>
          <w:lang w:val="lv-LV"/>
        </w:rPr>
        <w:t>pašvaldībā apstiprināto</w:t>
      </w:r>
      <w:r w:rsidR="00DA7DCF">
        <w:rPr>
          <w:sz w:val="24"/>
          <w:lang w:val="lv-LV"/>
        </w:rPr>
        <w:t>s</w:t>
      </w:r>
      <w:r w:rsidRPr="001E0D87">
        <w:rPr>
          <w:sz w:val="24"/>
          <w:lang w:val="lv-LV"/>
        </w:rPr>
        <w:t xml:space="preserve"> projektu</w:t>
      </w:r>
      <w:r w:rsidR="00DA7DCF">
        <w:rPr>
          <w:sz w:val="24"/>
          <w:lang w:val="lv-LV"/>
        </w:rPr>
        <w:t>s</w:t>
      </w:r>
      <w:r w:rsidRPr="001E0D87">
        <w:rPr>
          <w:sz w:val="24"/>
          <w:lang w:val="lv-LV"/>
        </w:rPr>
        <w:t xml:space="preserve"> jaunatnes politikas jomā;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2.3.18. pētīt un apkopot informāciju par jaunatnes politikas attīstību pilsētā, nodrošinot informācijas izplatīšanu pašvaldības interneta vietnē;</w:t>
      </w:r>
    </w:p>
    <w:p w:rsidR="00DD2232" w:rsidRPr="001E0D87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1E0D87">
        <w:rPr>
          <w:sz w:val="24"/>
          <w:lang w:val="lv-LV"/>
        </w:rPr>
        <w:t>2.3.19.  izstrādāt un iesniegt Domei priekšlikumus par jaunatnes pol</w:t>
      </w:r>
      <w:r w:rsidR="005D07E9">
        <w:rPr>
          <w:sz w:val="24"/>
          <w:lang w:val="lv-LV"/>
        </w:rPr>
        <w:t>itikas attīstības virzieniem un</w:t>
      </w:r>
      <w:r w:rsidRPr="001E0D87">
        <w:rPr>
          <w:sz w:val="24"/>
          <w:lang w:val="lv-LV"/>
        </w:rPr>
        <w:t xml:space="preserve"> šiem nolūkiem nepieciešamajiem finanšu līdzekļiem, to iespējamiem avotiem;</w:t>
      </w:r>
    </w:p>
    <w:p w:rsidR="00DD2232" w:rsidRPr="00A06A72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A06A72">
        <w:rPr>
          <w:sz w:val="24"/>
          <w:lang w:val="lv-LV"/>
        </w:rPr>
        <w:t>2.3.20. veikt citus uzdevumus normatīvo aktu, Domes lēmumu vai rīkojumu izpildes nodrošināšanai.</w:t>
      </w:r>
    </w:p>
    <w:p w:rsidR="00DD2232" w:rsidRDefault="00DD2232" w:rsidP="00DD2232">
      <w:pPr>
        <w:tabs>
          <w:tab w:val="left" w:pos="3274"/>
        </w:tabs>
        <w:jc w:val="both"/>
        <w:rPr>
          <w:b/>
          <w:lang w:val="lv-LV"/>
        </w:rPr>
      </w:pPr>
      <w:r w:rsidRPr="001E0D87">
        <w:rPr>
          <w:lang w:val="lv-LV"/>
        </w:rPr>
        <w:tab/>
      </w:r>
      <w:r w:rsidRPr="001E0D87">
        <w:rPr>
          <w:b/>
          <w:lang w:val="lv-LV"/>
        </w:rPr>
        <w:t xml:space="preserve">III. </w:t>
      </w:r>
      <w:r w:rsidR="00016609">
        <w:rPr>
          <w:b/>
          <w:lang w:val="lv-LV"/>
        </w:rPr>
        <w:t xml:space="preserve">Nodaļas </w:t>
      </w:r>
      <w:r w:rsidRPr="001E0D87">
        <w:rPr>
          <w:b/>
          <w:lang w:val="lv-LV"/>
        </w:rPr>
        <w:t>kompetence</w:t>
      </w:r>
    </w:p>
    <w:p w:rsidR="00DD2232" w:rsidRDefault="00DD2232" w:rsidP="00DD2232">
      <w:pPr>
        <w:tabs>
          <w:tab w:val="left" w:pos="3274"/>
        </w:tabs>
        <w:jc w:val="both"/>
        <w:rPr>
          <w:b/>
          <w:lang w:val="lv-LV"/>
        </w:rPr>
      </w:pPr>
    </w:p>
    <w:p w:rsidR="00DD2232" w:rsidRPr="001E0D87" w:rsidRDefault="00DD2232" w:rsidP="00DD2232">
      <w:pPr>
        <w:tabs>
          <w:tab w:val="left" w:pos="3274"/>
        </w:tabs>
        <w:ind w:firstLine="567"/>
        <w:jc w:val="both"/>
        <w:rPr>
          <w:lang w:val="lv-LV"/>
        </w:rPr>
      </w:pPr>
      <w:r w:rsidRPr="001E0D87">
        <w:rPr>
          <w:lang w:val="lv-LV"/>
        </w:rPr>
        <w:t xml:space="preserve">3.1. </w:t>
      </w:r>
      <w:r w:rsidR="00016609">
        <w:rPr>
          <w:lang w:val="lv-LV"/>
        </w:rPr>
        <w:t>Nodaļas</w:t>
      </w:r>
      <w:r w:rsidRPr="001E0D87">
        <w:rPr>
          <w:lang w:val="lv-LV"/>
        </w:rPr>
        <w:t xml:space="preserve"> kompetencē ir: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 w:rsidRPr="001E0D87">
        <w:rPr>
          <w:color w:val="auto"/>
          <w:lang w:val="lv-LV"/>
        </w:rPr>
        <w:t xml:space="preserve">3.1.1. normatīvajos aktos noteiktajā kārtībā pieprasīt un saņemt informāciju no valsts, pašvaldību institūcijām un privātpersonām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funkciju un uzdevumu realizācijai;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 w:rsidRPr="001E0D87">
        <w:rPr>
          <w:color w:val="auto"/>
          <w:lang w:val="lv-LV"/>
        </w:rPr>
        <w:t xml:space="preserve">3.1.2. sadarboties ar valsts, pašvaldību un ārvalstu institūcijām, kā arī fiziskajām un juridiskajām personām jaunatnes </w:t>
      </w:r>
      <w:r>
        <w:rPr>
          <w:color w:val="auto"/>
          <w:lang w:val="lv-LV"/>
        </w:rPr>
        <w:t>politikas</w:t>
      </w:r>
      <w:r w:rsidRPr="001E0D87">
        <w:rPr>
          <w:color w:val="auto"/>
          <w:lang w:val="lv-LV"/>
        </w:rPr>
        <w:t xml:space="preserve"> jomā;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 w:rsidRPr="001E0D87">
        <w:rPr>
          <w:color w:val="auto"/>
          <w:lang w:val="lv-LV"/>
        </w:rPr>
        <w:t xml:space="preserve">3.1.3. pārbaudīt un izvērtēt </w:t>
      </w:r>
      <w:r w:rsidR="00016609">
        <w:rPr>
          <w:color w:val="auto"/>
          <w:lang w:val="lv-LV"/>
        </w:rPr>
        <w:t xml:space="preserve">Nodaļas </w:t>
      </w:r>
      <w:r w:rsidRPr="001E0D87">
        <w:rPr>
          <w:color w:val="auto"/>
          <w:lang w:val="lv-LV"/>
        </w:rPr>
        <w:t>padotībā esošo iestāžu darbību, iesniegt attiecīgos priekšlikumus Domē;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 w:rsidRPr="001E0D87">
        <w:rPr>
          <w:color w:val="auto"/>
          <w:lang w:val="lv-LV"/>
        </w:rPr>
        <w:t xml:space="preserve">3.1.4. savas kompetences jautājumos piedalīties valsts un pašvaldības institūciju sēdēs, sanāksmēs un darba grupās; </w:t>
      </w:r>
    </w:p>
    <w:p w:rsidR="00DD2232" w:rsidRPr="001E0D87" w:rsidRDefault="00DD2232" w:rsidP="00DD2232">
      <w:pPr>
        <w:pStyle w:val="Default"/>
        <w:ind w:firstLine="567"/>
        <w:jc w:val="both"/>
        <w:rPr>
          <w:lang w:val="lv-LV"/>
        </w:rPr>
      </w:pPr>
      <w:r w:rsidRPr="001E0D87">
        <w:rPr>
          <w:color w:val="auto"/>
          <w:lang w:val="lv-LV"/>
        </w:rPr>
        <w:t>3.1.5</w:t>
      </w:r>
      <w:r>
        <w:rPr>
          <w:color w:val="auto"/>
          <w:lang w:val="lv-LV"/>
        </w:rPr>
        <w:t xml:space="preserve">. </w:t>
      </w:r>
      <w:r w:rsidRPr="001E0D87">
        <w:rPr>
          <w:lang w:val="lv-LV"/>
        </w:rPr>
        <w:t xml:space="preserve">veikt citas darbības </w:t>
      </w:r>
      <w:r w:rsidR="00016609">
        <w:rPr>
          <w:lang w:val="lv-LV"/>
        </w:rPr>
        <w:t>Nodaļas</w:t>
      </w:r>
      <w:r w:rsidRPr="001E0D87">
        <w:rPr>
          <w:lang w:val="lv-LV"/>
        </w:rPr>
        <w:t xml:space="preserve"> darba nodrošināšanai.</w:t>
      </w:r>
    </w:p>
    <w:p w:rsidR="00DD2232" w:rsidRPr="001E0D87" w:rsidRDefault="00DD2232" w:rsidP="00DD2232">
      <w:pPr>
        <w:jc w:val="both"/>
        <w:rPr>
          <w:lang w:val="lv-LV"/>
        </w:rPr>
      </w:pPr>
    </w:p>
    <w:p w:rsidR="00DD2232" w:rsidRDefault="00DD2232" w:rsidP="00DD2232">
      <w:pPr>
        <w:pStyle w:val="Default"/>
        <w:jc w:val="center"/>
        <w:rPr>
          <w:b/>
          <w:bCs/>
          <w:color w:val="auto"/>
          <w:lang w:val="lv-LV"/>
        </w:rPr>
      </w:pPr>
      <w:r w:rsidRPr="001E0D87">
        <w:rPr>
          <w:b/>
          <w:bCs/>
          <w:color w:val="auto"/>
          <w:lang w:val="lv-LV"/>
        </w:rPr>
        <w:t xml:space="preserve">IV. </w:t>
      </w:r>
      <w:r w:rsidR="00016609">
        <w:rPr>
          <w:b/>
          <w:bCs/>
          <w:color w:val="auto"/>
          <w:lang w:val="lv-LV"/>
        </w:rPr>
        <w:t xml:space="preserve">Nodaļas </w:t>
      </w:r>
      <w:r w:rsidRPr="001E0D87">
        <w:rPr>
          <w:b/>
          <w:bCs/>
          <w:color w:val="auto"/>
          <w:lang w:val="lv-LV"/>
        </w:rPr>
        <w:t>struktūra un amatpersonu kompetence</w:t>
      </w:r>
    </w:p>
    <w:p w:rsidR="00DD2232" w:rsidRPr="00A06A72" w:rsidRDefault="00DD2232" w:rsidP="00DD2232">
      <w:pPr>
        <w:pStyle w:val="Default"/>
        <w:jc w:val="center"/>
        <w:rPr>
          <w:b/>
          <w:bCs/>
          <w:color w:val="auto"/>
          <w:lang w:val="lv-LV"/>
        </w:rPr>
      </w:pPr>
    </w:p>
    <w:p w:rsidR="00DD2232" w:rsidRPr="001E0D87" w:rsidRDefault="00DD2232" w:rsidP="00E16165">
      <w:pPr>
        <w:ind w:firstLine="567"/>
        <w:jc w:val="both"/>
        <w:rPr>
          <w:lang w:val="lv-LV"/>
        </w:rPr>
      </w:pPr>
      <w:r w:rsidRPr="00016609">
        <w:rPr>
          <w:lang w:val="lv-LV"/>
        </w:rPr>
        <w:t xml:space="preserve">4.1. </w:t>
      </w:r>
      <w:r w:rsidR="00016609">
        <w:rPr>
          <w:lang w:val="lv-LV"/>
        </w:rPr>
        <w:t xml:space="preserve">Nodaļu </w:t>
      </w:r>
      <w:r w:rsidRPr="001E0D87">
        <w:rPr>
          <w:lang w:val="lv-LV"/>
        </w:rPr>
        <w:t xml:space="preserve">vada vadītājs, </w:t>
      </w:r>
      <w:r w:rsidRPr="00016609">
        <w:rPr>
          <w:lang w:val="lv-LV"/>
        </w:rPr>
        <w:t>kuru pieņem darbā un atbrīvo no darba  Domes  izpilddirektors, sas</w:t>
      </w:r>
      <w:r w:rsidR="00016609">
        <w:rPr>
          <w:lang w:val="lv-LV"/>
        </w:rPr>
        <w:t>kaņojot ar Domes priekšsēdētāj</w:t>
      </w:r>
      <w:r w:rsidR="00711241">
        <w:rPr>
          <w:lang w:val="lv-LV"/>
        </w:rPr>
        <w:t>u</w:t>
      </w:r>
      <w:r w:rsidR="00FC7571">
        <w:rPr>
          <w:lang w:val="lv-LV"/>
        </w:rPr>
        <w:t xml:space="preserve"> vai priekšsēdētāja vietnieku, kura pārraudzības joma ir darbs ar jaunatni</w:t>
      </w:r>
      <w:r w:rsidR="00FC7571" w:rsidRPr="00711241">
        <w:rPr>
          <w:lang w:val="lv-LV"/>
        </w:rPr>
        <w:t>.</w:t>
      </w:r>
    </w:p>
    <w:p w:rsidR="00DD2232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 w:rsidRPr="001E0D87">
        <w:rPr>
          <w:color w:val="auto"/>
          <w:lang w:val="lv-LV"/>
        </w:rPr>
        <w:t xml:space="preserve">4.2. </w:t>
      </w:r>
      <w:r w:rsidR="00016609">
        <w:rPr>
          <w:color w:val="auto"/>
          <w:lang w:val="lv-LV"/>
        </w:rPr>
        <w:t xml:space="preserve">Nodaļas </w:t>
      </w:r>
      <w:r w:rsidRPr="001E0D87">
        <w:rPr>
          <w:color w:val="auto"/>
          <w:lang w:val="lv-LV"/>
        </w:rPr>
        <w:t>organizatorisko struktūru un štatu sarakstu saskaņā ar šo Nolikumu apstiprina Domes priekšsēdētājs</w:t>
      </w:r>
      <w:r w:rsidR="00E16165">
        <w:rPr>
          <w:color w:val="auto"/>
          <w:lang w:val="lv-LV"/>
        </w:rPr>
        <w:t xml:space="preserve"> </w:t>
      </w:r>
      <w:r w:rsidR="00E16165">
        <w:rPr>
          <w:lang w:val="lv-LV"/>
        </w:rPr>
        <w:t>vai priekšsēdētāja vietnieks, kura pārraudzības joma ir darbs ar jaunatni</w:t>
      </w:r>
      <w:r>
        <w:rPr>
          <w:color w:val="auto"/>
          <w:lang w:val="lv-LV"/>
        </w:rPr>
        <w:t>.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lastRenderedPageBreak/>
        <w:t xml:space="preserve">4.3. </w:t>
      </w:r>
      <w:r w:rsidR="00016609">
        <w:rPr>
          <w:lang w:val="lv-LV"/>
        </w:rPr>
        <w:t xml:space="preserve">Nodaļas </w:t>
      </w:r>
      <w:r w:rsidRPr="007D2737">
        <w:rPr>
          <w:lang w:val="lv-LV"/>
        </w:rPr>
        <w:t xml:space="preserve">vadītāja prombūtnes laikā </w:t>
      </w:r>
      <w:r w:rsidR="00016609">
        <w:rPr>
          <w:lang w:val="lv-LV"/>
        </w:rPr>
        <w:t>Nodaļas</w:t>
      </w:r>
      <w:r w:rsidRPr="007D2737">
        <w:rPr>
          <w:lang w:val="lv-LV"/>
        </w:rPr>
        <w:t xml:space="preserve"> vadītāja amata pienākumus pilda Domes izpilddirektora nozīmēta amatpersona.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 xml:space="preserve">. </w:t>
      </w:r>
      <w:r w:rsidR="00016609">
        <w:rPr>
          <w:color w:val="auto"/>
          <w:lang w:val="lv-LV"/>
        </w:rPr>
        <w:t xml:space="preserve">Nodaļas </w:t>
      </w:r>
      <w:r w:rsidRPr="001E0D87">
        <w:rPr>
          <w:color w:val="auto"/>
          <w:lang w:val="lv-LV"/>
        </w:rPr>
        <w:t xml:space="preserve">vadītājs: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C66618">
        <w:rPr>
          <w:color w:val="auto"/>
          <w:lang w:val="lv-LV"/>
        </w:rPr>
        <w:t xml:space="preserve">.1. vada, organizē </w:t>
      </w:r>
      <w:r w:rsidR="00016609">
        <w:rPr>
          <w:color w:val="auto"/>
          <w:lang w:val="lv-LV"/>
        </w:rPr>
        <w:t xml:space="preserve">Nodaļas </w:t>
      </w:r>
      <w:r w:rsidRPr="00C66618">
        <w:rPr>
          <w:color w:val="auto"/>
          <w:lang w:val="lv-LV"/>
        </w:rPr>
        <w:t xml:space="preserve">darbu, atbild par </w:t>
      </w:r>
      <w:r w:rsidR="00016609">
        <w:rPr>
          <w:color w:val="auto"/>
          <w:lang w:val="lv-LV"/>
        </w:rPr>
        <w:t xml:space="preserve">Nodaļas </w:t>
      </w:r>
      <w:r w:rsidRPr="00C66618">
        <w:rPr>
          <w:color w:val="auto"/>
          <w:lang w:val="lv-LV"/>
        </w:rPr>
        <w:t>darbības atbilstību</w:t>
      </w:r>
      <w:r w:rsidRPr="001E0D87">
        <w:rPr>
          <w:color w:val="auto"/>
          <w:lang w:val="lv-LV"/>
        </w:rPr>
        <w:t xml:space="preserve"> normatīvajiem aktiem,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nolikumam, Domes lēmumiem;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 xml:space="preserve">.2. kontrolē un atbild par padotībā esošo darbinieku noteikto uzdevumu izpildi;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 xml:space="preserve">.3. nosaka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struktūrvienību funkcijas un uzdevumus;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 xml:space="preserve">.4. izstrādā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darbības plānu, attīstības programmu,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iekšējos normatīvos aktus un citus dokumentus;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>.5. organizē un atbild par Domes lēmumu izpildi;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 xml:space="preserve">.6. nosaka darbinieku pienākumus, uzdevumus, darba prioritātes, uzdevumu izpildes termiņus, sagatavo un iesniedz apstiprināšanai Domes izpilddirektoram </w:t>
      </w:r>
      <w:r w:rsidR="00016609">
        <w:rPr>
          <w:color w:val="auto"/>
          <w:lang w:val="lv-LV"/>
        </w:rPr>
        <w:t xml:space="preserve">Nodaļas </w:t>
      </w:r>
      <w:r w:rsidRPr="001E0D87">
        <w:rPr>
          <w:color w:val="auto"/>
          <w:lang w:val="lv-LV"/>
        </w:rPr>
        <w:t xml:space="preserve">darbinieku amata aprakstus, veicina viņu profesionālās kvalifikācijas paaugstināšanu;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 xml:space="preserve">.7. atbilstoši savai kompetencei izdod rīkojumus un dod saistošus norādījumus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darbiniekiem</w:t>
      </w:r>
      <w:r w:rsidR="00016609">
        <w:rPr>
          <w:color w:val="auto"/>
          <w:lang w:val="lv-LV"/>
        </w:rPr>
        <w:t xml:space="preserve">; 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 xml:space="preserve">.8.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kompetences ietvaros pārstāv Domi citās valsts, pašvaldību iestādēs un attiecībās ar fiziskām un juridiskām personām;</w:t>
      </w:r>
    </w:p>
    <w:p w:rsidR="00DD2232" w:rsidRPr="001E0D87" w:rsidRDefault="00DD2232" w:rsidP="00DD2232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="00016609">
        <w:rPr>
          <w:color w:val="auto"/>
          <w:lang w:val="lv-LV"/>
        </w:rPr>
        <w:t>.9</w:t>
      </w:r>
      <w:r w:rsidRPr="001E0D87">
        <w:rPr>
          <w:color w:val="auto"/>
          <w:lang w:val="lv-LV"/>
        </w:rPr>
        <w:t xml:space="preserve">. piedalās Domes sēdēs, komiteju sēdēs, komisijās un darba grupās, risina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kompetencē esošos jautājumus;</w:t>
      </w:r>
    </w:p>
    <w:p w:rsidR="00DD2232" w:rsidRPr="00C66618" w:rsidRDefault="00DD2232" w:rsidP="00DD2232">
      <w:pPr>
        <w:pStyle w:val="BodyText2"/>
        <w:tabs>
          <w:tab w:val="num" w:pos="1080"/>
        </w:tabs>
        <w:ind w:firstLine="567"/>
        <w:rPr>
          <w:sz w:val="24"/>
          <w:lang w:val="lv-LV"/>
        </w:rPr>
      </w:pPr>
      <w:r w:rsidRPr="00C66618">
        <w:rPr>
          <w:sz w:val="24"/>
          <w:lang w:val="lv-LV"/>
        </w:rPr>
        <w:t>4.4</w:t>
      </w:r>
      <w:r w:rsidR="00016609">
        <w:rPr>
          <w:sz w:val="24"/>
          <w:lang w:val="lv-LV"/>
        </w:rPr>
        <w:t>.10</w:t>
      </w:r>
      <w:r w:rsidRPr="00C66618">
        <w:rPr>
          <w:sz w:val="24"/>
          <w:lang w:val="lv-LV"/>
        </w:rPr>
        <w:t xml:space="preserve">. sagatavo un sniedz Domei un sabiedrībai informāciju un pārskatus par </w:t>
      </w:r>
      <w:r w:rsidR="00016609">
        <w:rPr>
          <w:sz w:val="24"/>
          <w:lang w:val="lv-LV"/>
        </w:rPr>
        <w:t>Nodaļas</w:t>
      </w:r>
      <w:r w:rsidRPr="00C66618">
        <w:rPr>
          <w:sz w:val="24"/>
          <w:lang w:val="lv-LV"/>
        </w:rPr>
        <w:t xml:space="preserve"> uzdevumu izpildi un darbību;</w:t>
      </w:r>
    </w:p>
    <w:p w:rsidR="00DD2232" w:rsidRPr="001E0D87" w:rsidRDefault="00DD2232" w:rsidP="00016609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4.4</w:t>
      </w:r>
      <w:r w:rsidRPr="001E0D87">
        <w:rPr>
          <w:color w:val="auto"/>
          <w:lang w:val="lv-LV"/>
        </w:rPr>
        <w:t>.</w:t>
      </w:r>
      <w:r w:rsidR="00016609">
        <w:rPr>
          <w:color w:val="auto"/>
          <w:lang w:val="lv-LV"/>
        </w:rPr>
        <w:t>11</w:t>
      </w:r>
      <w:r w:rsidRPr="001E0D87">
        <w:rPr>
          <w:color w:val="auto"/>
          <w:lang w:val="lv-LV"/>
        </w:rPr>
        <w:t xml:space="preserve">. veic citus pienākumus atbilstoši amata aprakstam, Domes lēmumiem, norādījumiem un rīkojumiem. </w:t>
      </w:r>
    </w:p>
    <w:p w:rsidR="00DD2232" w:rsidRPr="001E0D87" w:rsidRDefault="00DD2232" w:rsidP="00DD2232">
      <w:pPr>
        <w:pStyle w:val="Default"/>
        <w:jc w:val="both"/>
        <w:rPr>
          <w:color w:val="auto"/>
          <w:lang w:val="lv-LV"/>
        </w:rPr>
      </w:pPr>
    </w:p>
    <w:p w:rsidR="00DD2232" w:rsidRDefault="00DD2232" w:rsidP="00DD2232">
      <w:pPr>
        <w:pStyle w:val="Default"/>
        <w:jc w:val="center"/>
        <w:rPr>
          <w:b/>
          <w:bCs/>
          <w:color w:val="auto"/>
          <w:lang w:val="lv-LV"/>
        </w:rPr>
      </w:pPr>
      <w:r w:rsidRPr="001E0D87">
        <w:rPr>
          <w:b/>
          <w:color w:val="auto"/>
          <w:lang w:val="lv-LV"/>
        </w:rPr>
        <w:t>V</w:t>
      </w:r>
      <w:r w:rsidRPr="001E0D87">
        <w:rPr>
          <w:b/>
          <w:bCs/>
          <w:color w:val="auto"/>
          <w:lang w:val="lv-LV"/>
        </w:rPr>
        <w:t xml:space="preserve">. </w:t>
      </w:r>
      <w:r w:rsidR="00016609">
        <w:rPr>
          <w:b/>
          <w:bCs/>
          <w:color w:val="auto"/>
          <w:lang w:val="lv-LV"/>
        </w:rPr>
        <w:t xml:space="preserve">Nodaļas </w:t>
      </w:r>
      <w:r w:rsidRPr="001E0D87">
        <w:rPr>
          <w:b/>
          <w:bCs/>
          <w:color w:val="auto"/>
          <w:lang w:val="lv-LV"/>
        </w:rPr>
        <w:t xml:space="preserve">darba tiesiskuma nodrošināšana </w:t>
      </w:r>
    </w:p>
    <w:p w:rsidR="00DD2232" w:rsidRPr="001E0D87" w:rsidRDefault="00DD2232" w:rsidP="00DD2232">
      <w:pPr>
        <w:pStyle w:val="Default"/>
        <w:jc w:val="center"/>
        <w:rPr>
          <w:color w:val="auto"/>
          <w:lang w:val="lv-LV"/>
        </w:rPr>
      </w:pPr>
    </w:p>
    <w:p w:rsidR="00DD2232" w:rsidRPr="003F3D99" w:rsidRDefault="00DD2232" w:rsidP="003F3D99">
      <w:pPr>
        <w:pStyle w:val="Default"/>
        <w:ind w:firstLine="567"/>
        <w:jc w:val="both"/>
        <w:rPr>
          <w:color w:val="auto"/>
          <w:lang w:val="lv-LV"/>
        </w:rPr>
      </w:pPr>
      <w:r w:rsidRPr="001E0D87">
        <w:rPr>
          <w:color w:val="auto"/>
          <w:lang w:val="lv-LV"/>
        </w:rPr>
        <w:t xml:space="preserve">5.1.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darbības tiesiskumu nodrošina </w:t>
      </w:r>
      <w:r w:rsidR="00016609">
        <w:rPr>
          <w:color w:val="auto"/>
          <w:lang w:val="lv-LV"/>
        </w:rPr>
        <w:t>Nodaļas</w:t>
      </w:r>
      <w:r w:rsidRPr="001E0D87">
        <w:rPr>
          <w:color w:val="auto"/>
          <w:lang w:val="lv-LV"/>
        </w:rPr>
        <w:t xml:space="preserve"> vadītājs.  </w:t>
      </w:r>
    </w:p>
    <w:p w:rsidR="00DD2232" w:rsidRDefault="00DD2232" w:rsidP="00DD2232">
      <w:pPr>
        <w:pStyle w:val="Default"/>
        <w:jc w:val="both"/>
        <w:rPr>
          <w:color w:val="auto"/>
          <w:lang w:val="lv-LV"/>
        </w:rPr>
      </w:pPr>
    </w:p>
    <w:p w:rsidR="00DD2232" w:rsidRPr="006879A9" w:rsidRDefault="00DD2232" w:rsidP="00DD2232">
      <w:pPr>
        <w:pStyle w:val="Default"/>
        <w:jc w:val="both"/>
        <w:rPr>
          <w:color w:val="auto"/>
          <w:lang w:val="lv-LV"/>
        </w:rPr>
      </w:pPr>
    </w:p>
    <w:p w:rsidR="00DD2232" w:rsidRPr="006879A9" w:rsidRDefault="00DD2232" w:rsidP="00DD2232">
      <w:pPr>
        <w:pStyle w:val="Default"/>
        <w:jc w:val="both"/>
        <w:rPr>
          <w:color w:val="auto"/>
          <w:lang w:val="lv-LV"/>
        </w:rPr>
      </w:pPr>
      <w:r w:rsidRPr="006879A9">
        <w:rPr>
          <w:color w:val="auto"/>
          <w:lang w:val="lv-LV"/>
        </w:rPr>
        <w:t>Domes priekšsēdētājs</w:t>
      </w:r>
      <w:r w:rsidRPr="006879A9">
        <w:rPr>
          <w:color w:val="auto"/>
          <w:lang w:val="lv-LV"/>
        </w:rPr>
        <w:tab/>
      </w:r>
      <w:r w:rsidRPr="006879A9">
        <w:rPr>
          <w:color w:val="auto"/>
          <w:lang w:val="lv-LV"/>
        </w:rPr>
        <w:tab/>
      </w:r>
      <w:r w:rsidR="00464DC3">
        <w:rPr>
          <w:i/>
          <w:lang w:val="lv-LV"/>
        </w:rPr>
        <w:t>(personiskais paraksts)</w:t>
      </w:r>
      <w:bookmarkStart w:id="0" w:name="_GoBack"/>
      <w:bookmarkEnd w:id="0"/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 w:rsidRPr="00781B05">
        <w:rPr>
          <w:color w:val="auto"/>
          <w:lang w:val="lv-LV"/>
        </w:rPr>
        <w:t>R.Eigims</w:t>
      </w:r>
    </w:p>
    <w:p w:rsidR="00DD2232" w:rsidRPr="006879A9" w:rsidRDefault="00DD2232" w:rsidP="00DD2232">
      <w:pPr>
        <w:jc w:val="both"/>
        <w:rPr>
          <w:lang w:val="lv-LV"/>
        </w:rPr>
      </w:pPr>
    </w:p>
    <w:p w:rsidR="00DD2232" w:rsidRDefault="00DD2232" w:rsidP="00DD2232"/>
    <w:p w:rsidR="00CE4237" w:rsidRDefault="00CE4237"/>
    <w:sectPr w:rsidR="00CE4237" w:rsidSect="00697738">
      <w:headerReference w:type="default" r:id="rId9"/>
      <w:footerReference w:type="default" r:id="rId10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43" w:rsidRDefault="00781B05">
      <w:r>
        <w:separator/>
      </w:r>
    </w:p>
  </w:endnote>
  <w:endnote w:type="continuationSeparator" w:id="0">
    <w:p w:rsidR="00A43343" w:rsidRDefault="0078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FE" w:rsidRDefault="00464DC3">
    <w:pPr>
      <w:pStyle w:val="Footer"/>
      <w:jc w:val="center"/>
    </w:pPr>
  </w:p>
  <w:p w:rsidR="005F14FE" w:rsidRDefault="00464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43" w:rsidRDefault="00781B05">
      <w:r>
        <w:separator/>
      </w:r>
    </w:p>
  </w:footnote>
  <w:footnote w:type="continuationSeparator" w:id="0">
    <w:p w:rsidR="00A43343" w:rsidRDefault="00781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7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6150" w:rsidRDefault="003F3D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D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6150" w:rsidRDefault="00464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64FBF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32"/>
    <w:rsid w:val="00016609"/>
    <w:rsid w:val="00036B8B"/>
    <w:rsid w:val="003F3D99"/>
    <w:rsid w:val="00464DC3"/>
    <w:rsid w:val="005A431D"/>
    <w:rsid w:val="005D07E9"/>
    <w:rsid w:val="00697738"/>
    <w:rsid w:val="00711241"/>
    <w:rsid w:val="00781B05"/>
    <w:rsid w:val="008C10D9"/>
    <w:rsid w:val="008F0808"/>
    <w:rsid w:val="00A43343"/>
    <w:rsid w:val="00B52238"/>
    <w:rsid w:val="00BB3403"/>
    <w:rsid w:val="00CE4237"/>
    <w:rsid w:val="00DA7DCF"/>
    <w:rsid w:val="00DD2232"/>
    <w:rsid w:val="00E16165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1B7ACD9-5EF6-41AF-B891-70373E6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223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DD223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link w:val="Heading3Char"/>
    <w:qFormat/>
    <w:rsid w:val="00DD223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lv-LV" w:eastAsia="lv-LV"/>
    </w:rPr>
  </w:style>
  <w:style w:type="paragraph" w:styleId="Heading4">
    <w:name w:val="heading 4"/>
    <w:basedOn w:val="Normal"/>
    <w:next w:val="Normal"/>
    <w:link w:val="Heading4Char"/>
    <w:qFormat/>
    <w:rsid w:val="00DD223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DD223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DD223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DD2232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DD223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DD223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232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DD2232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customStyle="1" w:styleId="Heading3Char">
    <w:name w:val="Heading 3 Char"/>
    <w:basedOn w:val="DefaultParagraphFont"/>
    <w:link w:val="Heading3"/>
    <w:rsid w:val="00DD2232"/>
    <w:rPr>
      <w:rFonts w:ascii="Cambria" w:eastAsia="Times New Roman" w:hAnsi="Cambria" w:cs="Times New Roman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rsid w:val="00DD2232"/>
    <w:rPr>
      <w:rFonts w:ascii="Calibri" w:eastAsia="Times New Roman" w:hAnsi="Calibri" w:cs="Times New Roman"/>
      <w:b/>
      <w:bCs/>
      <w:sz w:val="28"/>
      <w:szCs w:val="28"/>
      <w:lang w:val="lv-LV" w:eastAsia="lv-LV"/>
    </w:rPr>
  </w:style>
  <w:style w:type="character" w:customStyle="1" w:styleId="Heading5Char">
    <w:name w:val="Heading 5 Char"/>
    <w:basedOn w:val="DefaultParagraphFont"/>
    <w:link w:val="Heading5"/>
    <w:rsid w:val="00DD2232"/>
    <w:rPr>
      <w:rFonts w:ascii="Calibri" w:eastAsia="Times New Roman" w:hAnsi="Calibri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DD2232"/>
    <w:rPr>
      <w:rFonts w:ascii="Calibri" w:eastAsia="Times New Roman" w:hAnsi="Calibri" w:cs="Times New Roman"/>
      <w:b/>
      <w:bCs/>
      <w:lang w:val="lv-LV" w:eastAsia="lv-LV"/>
    </w:rPr>
  </w:style>
  <w:style w:type="character" w:customStyle="1" w:styleId="Heading7Char">
    <w:name w:val="Heading 7 Char"/>
    <w:basedOn w:val="DefaultParagraphFont"/>
    <w:link w:val="Heading7"/>
    <w:rsid w:val="00DD2232"/>
    <w:rPr>
      <w:rFonts w:ascii="Calibri" w:eastAsia="Times New Roman" w:hAnsi="Calibri" w:cs="Times New Roman"/>
      <w:sz w:val="24"/>
      <w:szCs w:val="24"/>
      <w:lang w:val="lv-LV" w:eastAsia="lv-LV"/>
    </w:rPr>
  </w:style>
  <w:style w:type="character" w:customStyle="1" w:styleId="Heading8Char">
    <w:name w:val="Heading 8 Char"/>
    <w:basedOn w:val="DefaultParagraphFont"/>
    <w:link w:val="Heading8"/>
    <w:rsid w:val="00DD2232"/>
    <w:rPr>
      <w:rFonts w:ascii="Calibri" w:eastAsia="Times New Roman" w:hAnsi="Calibri" w:cs="Times New Roman"/>
      <w:i/>
      <w:iCs/>
      <w:sz w:val="24"/>
      <w:szCs w:val="24"/>
      <w:lang w:val="lv-LV" w:eastAsia="lv-LV"/>
    </w:rPr>
  </w:style>
  <w:style w:type="character" w:customStyle="1" w:styleId="Heading9Char">
    <w:name w:val="Heading 9 Char"/>
    <w:basedOn w:val="DefaultParagraphFont"/>
    <w:link w:val="Heading9"/>
    <w:rsid w:val="00DD2232"/>
    <w:rPr>
      <w:rFonts w:ascii="Cambria" w:eastAsia="Times New Roman" w:hAnsi="Cambria" w:cs="Times New Roman"/>
      <w:lang w:val="lv-LV" w:eastAsia="lv-LV"/>
    </w:rPr>
  </w:style>
  <w:style w:type="paragraph" w:customStyle="1" w:styleId="Default">
    <w:name w:val="Default"/>
    <w:rsid w:val="00DD2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DD2232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semiHidden/>
    <w:rsid w:val="00DD2232"/>
    <w:rPr>
      <w:rFonts w:ascii="Times New Roman" w:eastAsia="Times New Roman" w:hAnsi="Times New Roman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22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223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2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23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D2232"/>
    <w:pPr>
      <w:jc w:val="center"/>
    </w:pPr>
    <w:rPr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DD2232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1">
    <w:name w:val="Заголовок №1_"/>
    <w:link w:val="10"/>
    <w:rsid w:val="00DD2232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DD2232"/>
    <w:pPr>
      <w:shd w:val="clear" w:color="auto" w:fill="FFFFFF"/>
      <w:spacing w:before="660" w:after="240" w:line="331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1"/>
    <w:rPr>
      <w:rFonts w:ascii="Tahoma" w:eastAsia="Times New Roman" w:hAnsi="Tahoma" w:cs="Tahoma"/>
      <w:sz w:val="16"/>
      <w:szCs w:val="16"/>
    </w:rPr>
  </w:style>
  <w:style w:type="paragraph" w:customStyle="1" w:styleId="Web">
    <w:name w:val="Обычный (Web)"/>
    <w:basedOn w:val="Normal"/>
    <w:rsid w:val="00464DC3"/>
    <w:pPr>
      <w:spacing w:before="100" w:after="100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4171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9</cp:revision>
  <cp:lastPrinted>2018-03-09T13:04:00Z</cp:lastPrinted>
  <dcterms:created xsi:type="dcterms:W3CDTF">2018-01-05T10:03:00Z</dcterms:created>
  <dcterms:modified xsi:type="dcterms:W3CDTF">2018-03-12T08:16:00Z</dcterms:modified>
</cp:coreProperties>
</file>