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5" w:rsidRPr="000F4DFD" w:rsidRDefault="000F4DFD" w:rsidP="004B3A06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30.04</w:t>
      </w:r>
      <w:r w:rsidR="004B3A06" w:rsidRPr="000F4DFD">
        <w:rPr>
          <w:rFonts w:ascii="Times New Roman" w:hAnsi="Times New Roman" w:cs="Times New Roman"/>
          <w:lang w:val="lv-LV"/>
        </w:rPr>
        <w:t>.2018</w:t>
      </w:r>
    </w:p>
    <w:p w:rsidR="001C58BD" w:rsidRPr="000F4DFD" w:rsidRDefault="001C58BD" w:rsidP="000F4DF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lv-LV"/>
        </w:rPr>
      </w:pPr>
      <w:r w:rsidRPr="000F4DFD">
        <w:rPr>
          <w:rFonts w:ascii="Times New Roman" w:hAnsi="Times New Roman" w:cs="Times New Roman"/>
          <w:b/>
          <w:lang w:val="lv-LV"/>
        </w:rPr>
        <w:t xml:space="preserve">Daugavpils 32.pirmsskolas izglītības iestādē </w:t>
      </w:r>
      <w:r w:rsidR="00D33129" w:rsidRPr="000F4DFD">
        <w:rPr>
          <w:rFonts w:ascii="Times New Roman" w:hAnsi="Times New Roman" w:cs="Times New Roman"/>
          <w:b/>
          <w:lang w:val="lv-LV"/>
        </w:rPr>
        <w:t>turpinās</w:t>
      </w:r>
      <w:r w:rsidRPr="000F4DFD">
        <w:rPr>
          <w:rFonts w:ascii="Times New Roman" w:hAnsi="Times New Roman" w:cs="Times New Roman"/>
          <w:b/>
          <w:lang w:val="lv-LV"/>
        </w:rPr>
        <w:t xml:space="preserve"> būvdarbi.</w:t>
      </w:r>
    </w:p>
    <w:p w:rsidR="00C95385" w:rsidRPr="000F4DFD" w:rsidRDefault="00C95385" w:rsidP="000F4DFD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10.janvārī parakstītas vienošanās starp Centrālo finanšu un līgumu aģentūru un Daugavpils pilsētas domi, par SAM 4.2.2. projekta </w:t>
      </w:r>
      <w:r w:rsidRPr="000F4DFD">
        <w:rPr>
          <w:rFonts w:ascii="Times New Roman" w:eastAsia="Times New Roman" w:hAnsi="Times New Roman" w:cs="Times New Roman"/>
          <w:lang w:val="lv-LV"/>
        </w:rPr>
        <w:t xml:space="preserve">Nr. </w:t>
      </w:r>
      <w:r w:rsidRPr="000F4DFD">
        <w:rPr>
          <w:rFonts w:ascii="Times New Roman" w:eastAsia="Times New Roman" w:hAnsi="Times New Roman" w:cs="Times New Roman"/>
          <w:bCs/>
          <w:iCs/>
          <w:lang w:val="lv-LV"/>
        </w:rPr>
        <w:t>4.2.2.0/17/I/055</w:t>
      </w:r>
      <w:r w:rsidRPr="000F4DFD">
        <w:rPr>
          <w:rFonts w:ascii="Times New Roman" w:hAnsi="Times New Roman" w:cs="Times New Roman"/>
          <w:lang w:val="lv-LV"/>
        </w:rPr>
        <w:t xml:space="preserve">  „Daugavpils 32.pirmsskolas izglītības iestādes ēkas energoefektivitātes paaugstināšana un fasāžu apdare Malu ielā 7, Daugavpilī” īstenošanu.</w:t>
      </w:r>
    </w:p>
    <w:p w:rsidR="00C95385" w:rsidRPr="000F4DFD" w:rsidRDefault="00C95385" w:rsidP="000F4DFD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Atbilstoši </w:t>
      </w:r>
      <w:r w:rsidR="004B3A06" w:rsidRPr="000F4DFD">
        <w:rPr>
          <w:rFonts w:ascii="Times New Roman" w:hAnsi="Times New Roman" w:cs="Times New Roman"/>
          <w:lang w:val="lv-LV"/>
        </w:rPr>
        <w:t>2017.g.</w:t>
      </w:r>
      <w:r w:rsidRPr="000F4DFD">
        <w:rPr>
          <w:rFonts w:ascii="Times New Roman" w:hAnsi="Times New Roman" w:cs="Times New Roman"/>
          <w:lang w:val="lv-LV"/>
        </w:rPr>
        <w:t>29.</w:t>
      </w:r>
      <w:r w:rsidR="004B3A06" w:rsidRPr="000F4DFD">
        <w:rPr>
          <w:rFonts w:ascii="Times New Roman" w:hAnsi="Times New Roman" w:cs="Times New Roman"/>
          <w:lang w:val="lv-LV"/>
        </w:rPr>
        <w:t>decemb</w:t>
      </w:r>
      <w:r w:rsidRPr="000F4DFD">
        <w:rPr>
          <w:rFonts w:ascii="Times New Roman" w:hAnsi="Times New Roman" w:cs="Times New Roman"/>
          <w:lang w:val="lv-LV"/>
        </w:rPr>
        <w:t xml:space="preserve">rī noslēgtam līgumam ar SIA „Energobaltika” </w:t>
      </w:r>
      <w:r w:rsidR="00D33129" w:rsidRPr="000F4DFD">
        <w:rPr>
          <w:rFonts w:ascii="Times New Roman" w:hAnsi="Times New Roman" w:cs="Times New Roman"/>
          <w:lang w:val="lv-LV"/>
        </w:rPr>
        <w:t>turpinās</w:t>
      </w:r>
      <w:r w:rsidRPr="000F4DFD">
        <w:rPr>
          <w:rFonts w:ascii="Times New Roman" w:hAnsi="Times New Roman" w:cs="Times New Roman"/>
          <w:lang w:val="lv-LV"/>
        </w:rPr>
        <w:t xml:space="preserve"> būvdarbi, kuru ietvaros ir ieplānots  veikt sekojošās darbības:</w:t>
      </w:r>
    </w:p>
    <w:p w:rsidR="00C95385" w:rsidRPr="000F4DFD" w:rsidRDefault="00C95385" w:rsidP="000F4DF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Ārējās fasādes nosiltināšana;</w:t>
      </w:r>
    </w:p>
    <w:p w:rsidR="00C95385" w:rsidRPr="000F4DFD" w:rsidRDefault="00C95385" w:rsidP="000F4DF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Ventilācijas sistēmas atjaunošana;</w:t>
      </w:r>
    </w:p>
    <w:p w:rsidR="00C95385" w:rsidRPr="000F4DFD" w:rsidRDefault="00C95385" w:rsidP="000F4DF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Siltumapgādes sistēmas rekonstrukcija;</w:t>
      </w:r>
    </w:p>
    <w:p w:rsidR="00C95385" w:rsidRPr="000F4DFD" w:rsidRDefault="00C95385" w:rsidP="000F4DFD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Energoefektīva apgaismojuma uzstādīšana.</w:t>
      </w:r>
    </w:p>
    <w:p w:rsidR="00D33129" w:rsidRPr="000F4DFD" w:rsidRDefault="00A255A1" w:rsidP="000F4DFD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Uz 2018.gada aprīļi </w:t>
      </w:r>
      <w:bookmarkStart w:id="0" w:name="_GoBack"/>
      <w:bookmarkEnd w:id="0"/>
      <w:r w:rsidR="00D33129" w:rsidRPr="000F4DFD">
        <w:rPr>
          <w:rFonts w:ascii="Times New Roman" w:hAnsi="Times New Roman" w:cs="Times New Roman"/>
          <w:lang w:val="lv-LV"/>
        </w:rPr>
        <w:t>pav</w:t>
      </w:r>
      <w:r w:rsidR="00D33129" w:rsidRPr="000F4DFD">
        <w:rPr>
          <w:rFonts w:ascii="Times New Roman" w:hAnsi="Times New Roman" w:cs="Times New Roman"/>
          <w:lang w:val="lv-LV"/>
        </w:rPr>
        <w:t xml:space="preserve">eikti </w:t>
      </w:r>
      <w:r w:rsidR="00D33129" w:rsidRPr="000F4DFD">
        <w:rPr>
          <w:rFonts w:ascii="Times New Roman" w:hAnsi="Times New Roman" w:cs="Times New Roman"/>
          <w:lang w:val="lv-LV"/>
        </w:rPr>
        <w:t xml:space="preserve">sekojoši </w:t>
      </w:r>
      <w:r w:rsidR="00D33129" w:rsidRPr="000F4DFD">
        <w:rPr>
          <w:rFonts w:ascii="Times New Roman" w:hAnsi="Times New Roman" w:cs="Times New Roman"/>
          <w:lang w:val="lv-LV"/>
        </w:rPr>
        <w:t>darbi būvobjektā 1. kārtā (pirmsskolas izglītības iestādes labajā pusē):</w:t>
      </w:r>
    </w:p>
    <w:p w:rsidR="00D33129" w:rsidRPr="000F4DFD" w:rsidRDefault="00D33129" w:rsidP="000F4DFD">
      <w:pPr>
        <w:pStyle w:val="NoSpacing"/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vecās grīdas demontāža 1. stāvā; 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esošas betona apmales nojaukšana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cokola sienas atrakšana un sagatavošana siltināšanai no ārpuses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pārseguma, kolonnu un rīgeļa virsmas siltināšana pagrabstāvā;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cokola paneļu siltināšana no pagrabstāva iekšpuses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cokola paneļu un kolonu apmēšana un krāsošana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durvju bloku demontāžas darbi 1. stāvā;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starpsienu demontāža 1. stāvā;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starpsienu izbūve no ģipškartona 2. </w:t>
      </w:r>
      <w:r w:rsidR="002D679E">
        <w:rPr>
          <w:rFonts w:ascii="Times New Roman" w:hAnsi="Times New Roman" w:cs="Times New Roman"/>
          <w:lang w:val="lv-LV"/>
        </w:rPr>
        <w:t>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sienu apdare un krāsošana 2. </w:t>
      </w:r>
      <w:r w:rsidR="002D679E">
        <w:rPr>
          <w:rFonts w:ascii="Times New Roman" w:hAnsi="Times New Roman" w:cs="Times New Roman"/>
          <w:lang w:val="lv-LV"/>
        </w:rPr>
        <w:t>stāva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keramikas flīzes ieklāšana sienās 2. </w:t>
      </w:r>
      <w:r w:rsidR="002D679E">
        <w:rPr>
          <w:rFonts w:ascii="Times New Roman" w:hAnsi="Times New Roman" w:cs="Times New Roman"/>
          <w:lang w:val="lv-LV"/>
        </w:rPr>
        <w:t>stāva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grīdu betonēšana 2. </w:t>
      </w:r>
      <w:r w:rsidR="002D679E">
        <w:rPr>
          <w:rFonts w:ascii="Times New Roman" w:hAnsi="Times New Roman" w:cs="Times New Roman"/>
          <w:lang w:val="lv-LV"/>
        </w:rPr>
        <w:t>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grīdas flīzes ieklāšana 2 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griestu apdare un krāsošana 2. </w:t>
      </w:r>
      <w:r w:rsidR="002D679E">
        <w:rPr>
          <w:rFonts w:ascii="Times New Roman" w:hAnsi="Times New Roman" w:cs="Times New Roman"/>
          <w:lang w:val="lv-LV"/>
        </w:rPr>
        <w:t>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jaunas elektroinstalācijas ierīkošana 1. un 2. stāvā;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ugunsgrēka signalizācijas sistēmas ierīkošana 2. stāvā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vājstrāvas tīklu ierīkošana 2. </w:t>
      </w:r>
      <w:r w:rsidR="002D679E">
        <w:rPr>
          <w:rFonts w:ascii="Times New Roman" w:hAnsi="Times New Roman" w:cs="Times New Roman"/>
          <w:lang w:val="lv-LV"/>
        </w:rPr>
        <w:t>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D33129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 xml:space="preserve">jaunas kanalizācijas un ūdensvada tīklu ierīkošana 2. </w:t>
      </w:r>
      <w:r w:rsidR="002D679E">
        <w:rPr>
          <w:rFonts w:ascii="Times New Roman" w:hAnsi="Times New Roman" w:cs="Times New Roman"/>
          <w:lang w:val="lv-LV"/>
        </w:rPr>
        <w:t>stāvā</w:t>
      </w:r>
      <w:r w:rsidR="00DC1001">
        <w:rPr>
          <w:rFonts w:ascii="Times New Roman" w:hAnsi="Times New Roman" w:cs="Times New Roman"/>
          <w:lang w:val="lv-LV"/>
        </w:rPr>
        <w:t>;</w:t>
      </w:r>
    </w:p>
    <w:p w:rsidR="00A447A8" w:rsidRPr="000F4DFD" w:rsidRDefault="00D33129" w:rsidP="000F4DF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lang w:val="lv-LV"/>
        </w:rPr>
        <w:t>jaunās ventilācijas sistēmas ierīkošana (gaisvadu izbūve)</w:t>
      </w:r>
      <w:r w:rsidR="00DC1001">
        <w:rPr>
          <w:rFonts w:ascii="Times New Roman" w:hAnsi="Times New Roman" w:cs="Times New Roman"/>
          <w:lang w:val="lv-LV"/>
        </w:rPr>
        <w:t>.</w:t>
      </w:r>
    </w:p>
    <w:p w:rsidR="000F4DFD" w:rsidRPr="000F4DFD" w:rsidRDefault="000F4DFD" w:rsidP="00C73AD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lv-LV"/>
        </w:rPr>
      </w:pPr>
    </w:p>
    <w:p w:rsidR="000F4DFD" w:rsidRPr="000F4DFD" w:rsidRDefault="000F4DFD" w:rsidP="000F4DFD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0F4DFD">
        <w:rPr>
          <w:noProof/>
        </w:rPr>
        <w:drawing>
          <wp:inline distT="0" distB="0" distL="0" distR="0" wp14:anchorId="7BF20CA7" wp14:editId="0FDC5DA1">
            <wp:extent cx="4676775" cy="983399"/>
            <wp:effectExtent l="0" t="0" r="0" b="7620"/>
            <wp:docPr id="4" name="Picture 4" descr="C:\Users\TBIkovskis\Picture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kovskis\Pictures\6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4201"/>
      </w:tblGrid>
      <w:tr w:rsidR="000F4DFD" w:rsidRPr="000F4DFD" w:rsidTr="000F4DFD">
        <w:trPr>
          <w:trHeight w:val="2461"/>
          <w:jc w:val="center"/>
        </w:trPr>
        <w:tc>
          <w:tcPr>
            <w:tcW w:w="4201" w:type="dxa"/>
            <w:vAlign w:val="center"/>
          </w:tcPr>
          <w:p w:rsidR="000F4DFD" w:rsidRPr="000F4DFD" w:rsidRDefault="000F4DFD" w:rsidP="000F4D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0F4DFD">
              <w:rPr>
                <w:rFonts w:ascii="Times New Roman" w:hAnsi="Times New Roman"/>
                <w:i/>
                <w:noProof/>
                <w:sz w:val="24"/>
                <w:szCs w:val="24"/>
                <w:lang w:val="lv-LV"/>
              </w:rPr>
              <w:lastRenderedPageBreak/>
              <w:drawing>
                <wp:inline distT="0" distB="0" distL="0" distR="0" wp14:anchorId="14009FD0" wp14:editId="76FFBC7C">
                  <wp:extent cx="3089360" cy="1724025"/>
                  <wp:effectExtent l="0" t="0" r="0" b="0"/>
                  <wp:docPr id="3" name="Picture 3" descr="20180319_154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319_154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36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vAlign w:val="center"/>
          </w:tcPr>
          <w:p w:rsidR="000F4DFD" w:rsidRPr="000F4DFD" w:rsidRDefault="000F4DFD" w:rsidP="000F4D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noProof/>
                <w:lang w:val="lv-LV"/>
              </w:rPr>
            </w:pPr>
            <w:r w:rsidRPr="000F4DFD">
              <w:rPr>
                <w:rFonts w:ascii="Times New Roman" w:hAnsi="Times New Roman"/>
                <w:i/>
                <w:noProof/>
                <w:sz w:val="24"/>
                <w:szCs w:val="24"/>
                <w:lang w:val="lv-LV"/>
              </w:rPr>
              <w:drawing>
                <wp:inline distT="0" distB="0" distL="0" distR="0" wp14:anchorId="4BEEDDA7" wp14:editId="25BA2C35">
                  <wp:extent cx="2324100" cy="1743075"/>
                  <wp:effectExtent l="0" t="0" r="0" b="9525"/>
                  <wp:docPr id="5" name="Picture 5" descr="05_IMG-20180309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5_IMG-20180309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269" cy="175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129" w:rsidRPr="000F4DFD" w:rsidRDefault="00D33129" w:rsidP="000F4DFD">
      <w:pPr>
        <w:pStyle w:val="NoSpacing"/>
        <w:spacing w:line="360" w:lineRule="auto"/>
        <w:jc w:val="both"/>
        <w:rPr>
          <w:rFonts w:ascii="Times New Roman" w:hAnsi="Times New Roman" w:cs="Times New Roman"/>
          <w:noProof/>
          <w:lang w:val="lv-LV"/>
        </w:rPr>
      </w:pPr>
    </w:p>
    <w:p w:rsidR="00D33129" w:rsidRPr="000F4DFD" w:rsidRDefault="00DC1001" w:rsidP="000F4DFD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noProof/>
          <w:lang w:val="lv-LV"/>
        </w:rPr>
      </w:pPr>
      <w:r>
        <w:rPr>
          <w:rFonts w:ascii="Times New Roman" w:hAnsi="Times New Roman" w:cs="Times New Roman"/>
          <w:noProof/>
          <w:lang w:val="lv-LV"/>
        </w:rPr>
        <w:t>Būvdarbi notiek bez</w:t>
      </w:r>
      <w:r w:rsidR="00D33129" w:rsidRPr="000F4DFD">
        <w:rPr>
          <w:rFonts w:ascii="Times New Roman" w:hAnsi="Times New Roman" w:cs="Times New Roman"/>
          <w:noProof/>
          <w:lang w:val="lv-LV"/>
        </w:rPr>
        <w:t xml:space="preserve"> grafika</w:t>
      </w:r>
      <w:r>
        <w:rPr>
          <w:rFonts w:ascii="Times New Roman" w:hAnsi="Times New Roman" w:cs="Times New Roman"/>
          <w:noProof/>
          <w:lang w:val="lv-LV"/>
        </w:rPr>
        <w:t xml:space="preserve"> kavējumiem</w:t>
      </w:r>
      <w:r w:rsidR="00D33129" w:rsidRPr="000F4DFD">
        <w:rPr>
          <w:rFonts w:ascii="Times New Roman" w:hAnsi="Times New Roman" w:cs="Times New Roman"/>
          <w:noProof/>
          <w:lang w:val="lv-LV"/>
        </w:rPr>
        <w:t xml:space="preserve">, 27.martā būvobjekts veiksmīgi izgāja </w:t>
      </w:r>
      <w:r w:rsidR="00D33129" w:rsidRPr="000F4DFD">
        <w:rPr>
          <w:rFonts w:ascii="Times New Roman" w:hAnsi="Times New Roman" w:cs="Times New Roman"/>
          <w:lang w:val="lv-LV"/>
        </w:rPr>
        <w:t>sākotnēju pārbaudi</w:t>
      </w:r>
      <w:r>
        <w:rPr>
          <w:rFonts w:ascii="Times New Roman" w:hAnsi="Times New Roman" w:cs="Times New Roman"/>
          <w:lang w:val="lv-LV"/>
        </w:rPr>
        <w:t xml:space="preserve"> un saņēmis</w:t>
      </w:r>
      <w:r w:rsidR="00D33129" w:rsidRPr="000F4DFD">
        <w:rPr>
          <w:rFonts w:ascii="Times New Roman" w:hAnsi="Times New Roman" w:cs="Times New Roman"/>
          <w:lang w:val="lv-LV"/>
        </w:rPr>
        <w:t xml:space="preserve"> pozitīvu atzinumu.</w:t>
      </w:r>
    </w:p>
    <w:p w:rsidR="00D33129" w:rsidRPr="000F4DFD" w:rsidRDefault="00D33129" w:rsidP="000F4DFD">
      <w:pPr>
        <w:pStyle w:val="NoSpacing"/>
        <w:spacing w:line="360" w:lineRule="auto"/>
        <w:ind w:firstLine="360"/>
        <w:jc w:val="center"/>
        <w:rPr>
          <w:rFonts w:ascii="Times New Roman" w:hAnsi="Times New Roman" w:cs="Times New Roman"/>
          <w:noProof/>
          <w:lang w:val="lv-LV"/>
        </w:rPr>
      </w:pPr>
      <w:r w:rsidRPr="000F4DFD">
        <w:rPr>
          <w:noProof/>
          <w:lang w:val="lv-LV"/>
        </w:rPr>
        <w:drawing>
          <wp:inline distT="0" distB="0" distL="0" distR="0" wp14:anchorId="723EAD3D" wp14:editId="69890201">
            <wp:extent cx="4105275" cy="410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KB karte_04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85" w:rsidRPr="000F4DFD" w:rsidRDefault="00C95385" w:rsidP="000F4DFD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0F4DFD">
        <w:rPr>
          <w:rFonts w:ascii="Times New Roman" w:hAnsi="Times New Roman" w:cs="Times New Roman"/>
          <w:b/>
          <w:lang w:val="lv-LV"/>
        </w:rPr>
        <w:t xml:space="preserve">Projekta mērķis ir </w:t>
      </w:r>
      <w:r w:rsidRPr="000F4DFD">
        <w:rPr>
          <w:rFonts w:ascii="Times New Roman" w:hAnsi="Times New Roman" w:cs="Times New Roman"/>
          <w:lang w:val="lv-LV"/>
        </w:rPr>
        <w:t>sekmēt Daugavpils pilsētas 32.pirmsskolas izglītības iestādes ēkas energoefektivitātes paaugstināšanu, samazinot primārās enerģijas patēriņu.</w:t>
      </w:r>
    </w:p>
    <w:p w:rsidR="00C95385" w:rsidRPr="000F4DFD" w:rsidRDefault="00C95385" w:rsidP="00C73AD5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lang w:val="lv-LV"/>
        </w:rPr>
      </w:pPr>
      <w:r w:rsidRPr="000F4DFD">
        <w:rPr>
          <w:rFonts w:ascii="Times New Roman" w:hAnsi="Times New Roman" w:cs="Times New Roman"/>
          <w:color w:val="000000"/>
          <w:lang w:val="lv-LV"/>
        </w:rPr>
        <w:t xml:space="preserve">Projekta kopējie izdevumi: </w:t>
      </w:r>
      <w:r w:rsidRPr="000F4DFD">
        <w:rPr>
          <w:rFonts w:ascii="Times New Roman" w:hAnsi="Times New Roman" w:cs="Times New Roman"/>
          <w:b/>
          <w:bCs/>
          <w:color w:val="000000"/>
          <w:lang w:val="lv-LV"/>
        </w:rPr>
        <w:t>1 686 941.62 EUR</w:t>
      </w:r>
      <w:r w:rsidRPr="000F4DFD">
        <w:rPr>
          <w:rFonts w:ascii="Times New Roman" w:hAnsi="Times New Roman" w:cs="Times New Roman"/>
          <w:color w:val="000000"/>
          <w:lang w:val="lv-LV"/>
        </w:rPr>
        <w:t>, no tiem kopējie attiecināmie izdevumi: 897 586.55 EUR</w:t>
      </w:r>
      <w:r w:rsidRPr="000F4DFD">
        <w:rPr>
          <w:rFonts w:ascii="Times New Roman" w:hAnsi="Times New Roman" w:cs="Times New Roman"/>
          <w:i/>
          <w:iCs/>
          <w:color w:val="000000"/>
          <w:lang w:val="lv-LV"/>
        </w:rPr>
        <w:t xml:space="preserve">, </w:t>
      </w:r>
      <w:r w:rsidRPr="000F4DFD">
        <w:rPr>
          <w:rFonts w:ascii="Times New Roman" w:hAnsi="Times New Roman" w:cs="Times New Roman"/>
          <w:color w:val="000000"/>
          <w:lang w:val="lv-LV"/>
        </w:rPr>
        <w:t xml:space="preserve">no tiem ERAF finansējums: 85% no attiecināmajiem izdevumiem, nepārsniedzot 762 948.57 EUR </w:t>
      </w:r>
    </w:p>
    <w:p w:rsidR="00C95385" w:rsidRPr="000F4DFD" w:rsidRDefault="00C95385" w:rsidP="00C95385">
      <w:pPr>
        <w:pStyle w:val="NoSpacing"/>
        <w:spacing w:line="360" w:lineRule="auto"/>
        <w:rPr>
          <w:rFonts w:ascii="Times New Roman" w:hAnsi="Times New Roman" w:cs="Times New Roman"/>
          <w:color w:val="000000"/>
          <w:lang w:val="lv-LV"/>
        </w:rPr>
      </w:pPr>
    </w:p>
    <w:p w:rsidR="00E9020A" w:rsidRPr="000F4DFD" w:rsidRDefault="000F4DFD" w:rsidP="00A447A8">
      <w:pPr>
        <w:jc w:val="center"/>
        <w:rPr>
          <w:lang w:val="lv-LV"/>
        </w:rPr>
      </w:pPr>
      <w:r w:rsidRPr="000F4DFD">
        <w:rPr>
          <w:noProof/>
          <w:lang w:val="lv-LV"/>
        </w:rPr>
        <w:drawing>
          <wp:inline distT="0" distB="0" distL="0" distR="0" wp14:anchorId="481EE283" wp14:editId="63E4A8FC">
            <wp:extent cx="4575124" cy="962025"/>
            <wp:effectExtent l="0" t="0" r="0" b="0"/>
            <wp:docPr id="7" name="Picture 7" descr="C:\Users\TBIkovskis\Picture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kovskis\Pictures\6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37" cy="9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20A" w:rsidRPr="000F4DFD" w:rsidSect="00A447A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FD" w:rsidRDefault="000F4DFD" w:rsidP="000F4DFD">
      <w:pPr>
        <w:spacing w:after="0" w:line="240" w:lineRule="auto"/>
      </w:pPr>
      <w:r>
        <w:separator/>
      </w:r>
    </w:p>
  </w:endnote>
  <w:endnote w:type="continuationSeparator" w:id="0">
    <w:p w:rsidR="000F4DFD" w:rsidRDefault="000F4DFD" w:rsidP="000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FD" w:rsidRDefault="000F4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FD" w:rsidRDefault="000F4DFD" w:rsidP="000F4DFD">
      <w:pPr>
        <w:spacing w:after="0" w:line="240" w:lineRule="auto"/>
      </w:pPr>
      <w:r>
        <w:separator/>
      </w:r>
    </w:p>
  </w:footnote>
  <w:footnote w:type="continuationSeparator" w:id="0">
    <w:p w:rsidR="000F4DFD" w:rsidRDefault="000F4DFD" w:rsidP="000F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74C"/>
    <w:multiLevelType w:val="hybridMultilevel"/>
    <w:tmpl w:val="EEB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06C"/>
    <w:multiLevelType w:val="multilevel"/>
    <w:tmpl w:val="49466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1E0069"/>
    <w:multiLevelType w:val="hybridMultilevel"/>
    <w:tmpl w:val="B34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209"/>
    <w:multiLevelType w:val="hybridMultilevel"/>
    <w:tmpl w:val="D00A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4A4D"/>
    <w:multiLevelType w:val="hybridMultilevel"/>
    <w:tmpl w:val="805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6CDD"/>
    <w:multiLevelType w:val="hybridMultilevel"/>
    <w:tmpl w:val="424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0C6D"/>
    <w:multiLevelType w:val="hybridMultilevel"/>
    <w:tmpl w:val="45FA1AB6"/>
    <w:lvl w:ilvl="0" w:tplc="D32AA4C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85"/>
    <w:rsid w:val="000F4DFD"/>
    <w:rsid w:val="001C58BD"/>
    <w:rsid w:val="0024056C"/>
    <w:rsid w:val="002D679E"/>
    <w:rsid w:val="004B3A06"/>
    <w:rsid w:val="007F5BB6"/>
    <w:rsid w:val="009C5868"/>
    <w:rsid w:val="00A255A1"/>
    <w:rsid w:val="00A447A8"/>
    <w:rsid w:val="00AC0DB4"/>
    <w:rsid w:val="00C73AD5"/>
    <w:rsid w:val="00C95385"/>
    <w:rsid w:val="00D33129"/>
    <w:rsid w:val="00DC1001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85"/>
    <w:rPr>
      <w:color w:val="0000FF"/>
      <w:u w:val="single"/>
    </w:rPr>
  </w:style>
  <w:style w:type="paragraph" w:styleId="NoSpacing">
    <w:name w:val="No Spacing"/>
    <w:uiPriority w:val="1"/>
    <w:qFormat/>
    <w:rsid w:val="00C95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129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D3312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FD"/>
  </w:style>
  <w:style w:type="paragraph" w:styleId="Footer">
    <w:name w:val="footer"/>
    <w:basedOn w:val="Normal"/>
    <w:link w:val="FooterChar"/>
    <w:uiPriority w:val="99"/>
    <w:unhideWhenUsed/>
    <w:rsid w:val="000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85"/>
    <w:rPr>
      <w:color w:val="0000FF"/>
      <w:u w:val="single"/>
    </w:rPr>
  </w:style>
  <w:style w:type="paragraph" w:styleId="NoSpacing">
    <w:name w:val="No Spacing"/>
    <w:uiPriority w:val="1"/>
    <w:qFormat/>
    <w:rsid w:val="00C95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129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D3312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FD"/>
  </w:style>
  <w:style w:type="paragraph" w:styleId="Footer">
    <w:name w:val="footer"/>
    <w:basedOn w:val="Normal"/>
    <w:link w:val="FooterChar"/>
    <w:uiPriority w:val="99"/>
    <w:unhideWhenUsed/>
    <w:rsid w:val="000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Teodors Bikovskis</dc:creator>
  <cp:lastModifiedBy>Teodors Bikovskis</cp:lastModifiedBy>
  <cp:revision>7</cp:revision>
  <dcterms:created xsi:type="dcterms:W3CDTF">2018-04-17T05:55:00Z</dcterms:created>
  <dcterms:modified xsi:type="dcterms:W3CDTF">2018-04-17T14:04:00Z</dcterms:modified>
</cp:coreProperties>
</file>